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inline distB="114300" distT="114300" distL="114300" distR="114300">
            <wp:extent cx="745901" cy="6619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45901"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Adrian School District </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High School Math Teacher Job description</w:t>
      </w:r>
    </w:p>
    <w:p w:rsidR="00000000" w:rsidDel="00000000" w:rsidP="00000000" w:rsidRDefault="00000000" w:rsidRPr="00000000" w14:paraId="00000004">
      <w:pPr>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Adrian School District is currently seeking a candidate for a 1.0 FTE High School Math teaching position for the 2022-2023 school year.  </w:t>
      </w:r>
    </w:p>
    <w:p w:rsidR="00000000" w:rsidDel="00000000" w:rsidP="00000000" w:rsidRDefault="00000000" w:rsidRPr="00000000" w14:paraId="00000006">
      <w:pPr>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08">
      <w:pPr>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Position open until filled.  Application materials will be accepted until filled.</w:t>
      </w:r>
    </w:p>
    <w:p w:rsidR="00000000" w:rsidDel="00000000" w:rsidP="00000000" w:rsidRDefault="00000000" w:rsidRPr="00000000" w14:paraId="00000009">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JOB SUMMARY</w:t>
      </w:r>
    </w:p>
    <w:p w:rsidR="00000000" w:rsidDel="00000000" w:rsidP="00000000" w:rsidRDefault="00000000" w:rsidRPr="00000000" w14:paraId="0000000A">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Teacher is the primary instructional delivery person in the classroom. Student achievement and growth are primarily dependent on the work and efforts of the classroom teacher. The position is demanding, varied and complex. The classroom teacher must have excellent communication and interpersonal skills and be well trained in content knowledge and teaching strategies.</w:t>
      </w:r>
    </w:p>
    <w:p w:rsidR="00000000" w:rsidDel="00000000" w:rsidP="00000000" w:rsidRDefault="00000000" w:rsidRPr="00000000" w14:paraId="0000000B">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ESSENTIAL DUTIES AND RESPONSIBILITIES</w:t>
      </w:r>
    </w:p>
    <w:p w:rsidR="00000000" w:rsidDel="00000000" w:rsidP="00000000" w:rsidRDefault="00000000" w:rsidRPr="00000000" w14:paraId="0000000C">
      <w:pPr>
        <w:spacing w:after="200" w:before="200" w:line="343.2" w:lineRule="auto"/>
        <w:rPr>
          <w:rFonts w:ascii="Roboto" w:cs="Roboto" w:eastAsia="Roboto" w:hAnsi="Roboto"/>
          <w:i w:val="1"/>
          <w:color w:val="2d2d2d"/>
          <w:sz w:val="21"/>
          <w:szCs w:val="21"/>
        </w:rPr>
      </w:pPr>
      <w:r w:rsidDel="00000000" w:rsidR="00000000" w:rsidRPr="00000000">
        <w:rPr>
          <w:rFonts w:ascii="Roboto" w:cs="Roboto" w:eastAsia="Roboto" w:hAnsi="Roboto"/>
          <w:i w:val="1"/>
          <w:color w:val="2d2d2d"/>
          <w:sz w:val="21"/>
          <w:szCs w:val="21"/>
          <w:rtl w:val="0"/>
        </w:rPr>
        <w:t xml:space="preserve">The essential duties and responsibilities have been extracted from Oregon Administrative Rules related to educators. Employees in this position perform some or all of the following tasks. Other duties may be assigned.</w:t>
      </w:r>
    </w:p>
    <w:p w:rsidR="00000000" w:rsidDel="00000000" w:rsidP="00000000" w:rsidRDefault="00000000" w:rsidRPr="00000000" w14:paraId="0000000D">
      <w:pPr>
        <w:numPr>
          <w:ilvl w:val="0"/>
          <w:numId w:val="17"/>
        </w:numPr>
        <w:spacing w:after="0" w:afterAutospacing="0" w:before="20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Maintain appropriate licenses and training hours as required.</w:t>
      </w:r>
    </w:p>
    <w:p w:rsidR="00000000" w:rsidDel="00000000" w:rsidP="00000000" w:rsidRDefault="00000000" w:rsidRPr="00000000" w14:paraId="0000000E">
      <w:pPr>
        <w:numPr>
          <w:ilvl w:val="0"/>
          <w:numId w:val="17"/>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Comply with applicable District, state, local and federal laws, rules and regulations.</w:t>
      </w:r>
    </w:p>
    <w:p w:rsidR="00000000" w:rsidDel="00000000" w:rsidP="00000000" w:rsidRDefault="00000000" w:rsidRPr="00000000" w14:paraId="0000000F">
      <w:pPr>
        <w:numPr>
          <w:ilvl w:val="0"/>
          <w:numId w:val="17"/>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Adhere to all standards established by Teachers Standards and Practices Commissions for Competent and Ethical Educator.</w:t>
      </w:r>
    </w:p>
    <w:p w:rsidR="00000000" w:rsidDel="00000000" w:rsidP="00000000" w:rsidRDefault="00000000" w:rsidRPr="00000000" w14:paraId="00000010">
      <w:pPr>
        <w:numPr>
          <w:ilvl w:val="0"/>
          <w:numId w:val="17"/>
        </w:numPr>
        <w:spacing w:after="20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Attend work regularly.</w:t>
      </w:r>
    </w:p>
    <w:p w:rsidR="00000000" w:rsidDel="00000000" w:rsidP="00000000" w:rsidRDefault="00000000" w:rsidRPr="00000000" w14:paraId="00000011">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Curriculum and Instruction</w:t>
      </w:r>
      <w:r w:rsidDel="00000000" w:rsidR="00000000" w:rsidRPr="00000000">
        <w:rPr>
          <w:rFonts w:ascii="Roboto" w:cs="Roboto" w:eastAsia="Roboto" w:hAnsi="Roboto"/>
          <w:color w:val="2d2d2d"/>
          <w:sz w:val="21"/>
          <w:szCs w:val="21"/>
          <w:rtl w:val="0"/>
        </w:rPr>
        <w:t xml:space="preserve"> (OAR 584-020-0015)</w:t>
      </w:r>
    </w:p>
    <w:p w:rsidR="00000000" w:rsidDel="00000000" w:rsidP="00000000" w:rsidRDefault="00000000" w:rsidRPr="00000000" w14:paraId="00000012">
      <w:pPr>
        <w:numPr>
          <w:ilvl w:val="0"/>
          <w:numId w:val="9"/>
        </w:numPr>
        <w:spacing w:after="0" w:afterAutospacing="0" w:before="20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competent educator measures success by the progress of each student toward realization of personal potential as a worthy and effective citizen. The competent educator stimulates the spirit of inquiry, the acquisition of knowledge and understanding, and the thoughtful formulation of goals as they are appropriate for each individual.</w:t>
      </w:r>
    </w:p>
    <w:p w:rsidR="00000000" w:rsidDel="00000000" w:rsidP="00000000" w:rsidRDefault="00000000" w:rsidRPr="00000000" w14:paraId="00000013">
      <w:pPr>
        <w:numPr>
          <w:ilvl w:val="0"/>
          <w:numId w:val="9"/>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competent teacher demonstrates:</w:t>
      </w:r>
    </w:p>
    <w:p w:rsidR="00000000" w:rsidDel="00000000" w:rsidP="00000000" w:rsidRDefault="00000000" w:rsidRPr="00000000" w14:paraId="00000014">
      <w:pPr>
        <w:numPr>
          <w:ilvl w:val="1"/>
          <w:numId w:val="9"/>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Use of state and district adopted curriculum and goals;</w:t>
      </w:r>
    </w:p>
    <w:p w:rsidR="00000000" w:rsidDel="00000000" w:rsidP="00000000" w:rsidRDefault="00000000" w:rsidRPr="00000000" w14:paraId="00000015">
      <w:pPr>
        <w:numPr>
          <w:ilvl w:val="1"/>
          <w:numId w:val="9"/>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Skill in setting instructional goals and objectives expressed as learning outcomes;</w:t>
      </w:r>
    </w:p>
    <w:p w:rsidR="00000000" w:rsidDel="00000000" w:rsidP="00000000" w:rsidRDefault="00000000" w:rsidRPr="00000000" w14:paraId="00000016">
      <w:pPr>
        <w:numPr>
          <w:ilvl w:val="1"/>
          <w:numId w:val="9"/>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Use of current subject matter appropriate to the individual needs of students;</w:t>
      </w:r>
    </w:p>
    <w:p w:rsidR="00000000" w:rsidDel="00000000" w:rsidP="00000000" w:rsidRDefault="00000000" w:rsidRPr="00000000" w14:paraId="00000017">
      <w:pPr>
        <w:numPr>
          <w:ilvl w:val="1"/>
          <w:numId w:val="9"/>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Use of students' growth and development patterns to adjust instruction to individual needs consistent with the number of students and amount of time available; and</w:t>
      </w:r>
    </w:p>
    <w:p w:rsidR="00000000" w:rsidDel="00000000" w:rsidP="00000000" w:rsidRDefault="00000000" w:rsidRPr="00000000" w14:paraId="00000018">
      <w:pPr>
        <w:numPr>
          <w:ilvl w:val="1"/>
          <w:numId w:val="9"/>
        </w:numPr>
        <w:spacing w:after="20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Skill in the selection and use of teaching techniques conducive to student learning.</w:t>
      </w:r>
    </w:p>
    <w:p w:rsidR="00000000" w:rsidDel="00000000" w:rsidP="00000000" w:rsidRDefault="00000000" w:rsidRPr="00000000" w14:paraId="00000019">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Supervision and Evaluation</w:t>
      </w:r>
      <w:r w:rsidDel="00000000" w:rsidR="00000000" w:rsidRPr="00000000">
        <w:rPr>
          <w:rFonts w:ascii="Roboto" w:cs="Roboto" w:eastAsia="Roboto" w:hAnsi="Roboto"/>
          <w:color w:val="2d2d2d"/>
          <w:sz w:val="21"/>
          <w:szCs w:val="21"/>
          <w:rtl w:val="0"/>
        </w:rPr>
        <w:t xml:space="preserve"> (OAR 584-020-0020)</w:t>
      </w:r>
    </w:p>
    <w:p w:rsidR="00000000" w:rsidDel="00000000" w:rsidP="00000000" w:rsidRDefault="00000000" w:rsidRPr="00000000" w14:paraId="0000001A">
      <w:pPr>
        <w:numPr>
          <w:ilvl w:val="0"/>
          <w:numId w:val="4"/>
        </w:numPr>
        <w:spacing w:after="0" w:afterAutospacing="0" w:before="20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competent educator is a student of human behavior and uses this knowledge to provide a climate that is conducive to learning and that respects the rights of all persons without discrimination. The competent educator assumes responsibility for the activities planned and conducted through the district's program, and assists colleagues to do the same. The competent educator gathers relevant information and uses it in the planning and evaluation of instructional activities.</w:t>
      </w:r>
    </w:p>
    <w:p w:rsidR="00000000" w:rsidDel="00000000" w:rsidP="00000000" w:rsidRDefault="00000000" w:rsidRPr="00000000" w14:paraId="0000001B">
      <w:pPr>
        <w:numPr>
          <w:ilvl w:val="0"/>
          <w:numId w:val="5"/>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competent teacher demonstrates:</w:t>
      </w:r>
    </w:p>
    <w:p w:rsidR="00000000" w:rsidDel="00000000" w:rsidP="00000000" w:rsidRDefault="00000000" w:rsidRPr="00000000" w14:paraId="0000001C">
      <w:pPr>
        <w:numPr>
          <w:ilvl w:val="0"/>
          <w:numId w:val="18"/>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Multiple ways to assess the academic progress of individual students;</w:t>
      </w:r>
    </w:p>
    <w:p w:rsidR="00000000" w:rsidDel="00000000" w:rsidP="00000000" w:rsidRDefault="00000000" w:rsidRPr="00000000" w14:paraId="0000001D">
      <w:pPr>
        <w:numPr>
          <w:ilvl w:val="0"/>
          <w:numId w:val="18"/>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Skill in the application of assessment data to assist individual student growth;</w:t>
      </w:r>
    </w:p>
    <w:p w:rsidR="00000000" w:rsidDel="00000000" w:rsidP="00000000" w:rsidRDefault="00000000" w:rsidRPr="00000000" w14:paraId="0000001E">
      <w:pPr>
        <w:numPr>
          <w:ilvl w:val="0"/>
          <w:numId w:val="18"/>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Procedures for evaluating curriculum and instructional goals and practices;</w:t>
      </w:r>
    </w:p>
    <w:p w:rsidR="00000000" w:rsidDel="00000000" w:rsidP="00000000" w:rsidRDefault="00000000" w:rsidRPr="00000000" w14:paraId="0000001F">
      <w:pPr>
        <w:numPr>
          <w:ilvl w:val="0"/>
          <w:numId w:val="18"/>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Skill in the supervision of students; and</w:t>
      </w:r>
    </w:p>
    <w:p w:rsidR="00000000" w:rsidDel="00000000" w:rsidP="00000000" w:rsidRDefault="00000000" w:rsidRPr="00000000" w14:paraId="00000020">
      <w:pPr>
        <w:numPr>
          <w:ilvl w:val="0"/>
          <w:numId w:val="18"/>
        </w:numPr>
        <w:spacing w:after="20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Skill in differentiating instruction.</w:t>
      </w:r>
    </w:p>
    <w:p w:rsidR="00000000" w:rsidDel="00000000" w:rsidP="00000000" w:rsidRDefault="00000000" w:rsidRPr="00000000" w14:paraId="00000021">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Management Skills</w:t>
      </w:r>
      <w:r w:rsidDel="00000000" w:rsidR="00000000" w:rsidRPr="00000000">
        <w:rPr>
          <w:rFonts w:ascii="Roboto" w:cs="Roboto" w:eastAsia="Roboto" w:hAnsi="Roboto"/>
          <w:color w:val="2d2d2d"/>
          <w:sz w:val="21"/>
          <w:szCs w:val="21"/>
          <w:rtl w:val="0"/>
        </w:rPr>
        <w:t xml:space="preserve"> (OAR 584-020-0025)</w:t>
      </w:r>
    </w:p>
    <w:p w:rsidR="00000000" w:rsidDel="00000000" w:rsidP="00000000" w:rsidRDefault="00000000" w:rsidRPr="00000000" w14:paraId="00000022">
      <w:pPr>
        <w:numPr>
          <w:ilvl w:val="0"/>
          <w:numId w:val="2"/>
        </w:numPr>
        <w:spacing w:after="0" w:afterAutospacing="0" w:before="20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competent educator is a person who understands students and is able to relate to them in constructive and culturally competent ways. The competent educator establishes and maintains good rapport. The competent educator maintains and uses records as required, and as needed to assist the growth of students.</w:t>
      </w:r>
    </w:p>
    <w:p w:rsidR="00000000" w:rsidDel="00000000" w:rsidP="00000000" w:rsidRDefault="00000000" w:rsidRPr="00000000" w14:paraId="00000023">
      <w:pPr>
        <w:numPr>
          <w:ilvl w:val="0"/>
          <w:numId w:val="2"/>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competent teacher demonstrates skills in:</w:t>
      </w:r>
    </w:p>
    <w:p w:rsidR="00000000" w:rsidDel="00000000" w:rsidP="00000000" w:rsidRDefault="00000000" w:rsidRPr="00000000" w14:paraId="00000024">
      <w:pPr>
        <w:numPr>
          <w:ilvl w:val="1"/>
          <w:numId w:val="2"/>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Establishing and maintaining classroom management that is conducive to learning;</w:t>
      </w:r>
    </w:p>
    <w:p w:rsidR="00000000" w:rsidDel="00000000" w:rsidP="00000000" w:rsidRDefault="00000000" w:rsidRPr="00000000" w14:paraId="00000025">
      <w:pPr>
        <w:numPr>
          <w:ilvl w:val="1"/>
          <w:numId w:val="2"/>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Using and maintaining district property, equipment, and materials appropriately;</w:t>
      </w:r>
    </w:p>
    <w:p w:rsidR="00000000" w:rsidDel="00000000" w:rsidP="00000000" w:rsidRDefault="00000000" w:rsidRPr="00000000" w14:paraId="00000026">
      <w:pPr>
        <w:numPr>
          <w:ilvl w:val="1"/>
          <w:numId w:val="2"/>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Using and maintaining student records as required by federal and state law and district policies and procedures;</w:t>
      </w:r>
    </w:p>
    <w:p w:rsidR="00000000" w:rsidDel="00000000" w:rsidP="00000000" w:rsidRDefault="00000000" w:rsidRPr="00000000" w14:paraId="00000027">
      <w:pPr>
        <w:numPr>
          <w:ilvl w:val="1"/>
          <w:numId w:val="2"/>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Using district and school business and financial procedures; and</w:t>
      </w:r>
    </w:p>
    <w:p w:rsidR="00000000" w:rsidDel="00000000" w:rsidP="00000000" w:rsidRDefault="00000000" w:rsidRPr="00000000" w14:paraId="00000028">
      <w:pPr>
        <w:numPr>
          <w:ilvl w:val="1"/>
          <w:numId w:val="2"/>
        </w:numPr>
        <w:spacing w:after="20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Using district lawful and reasonable rules and regulations.</w:t>
      </w:r>
    </w:p>
    <w:p w:rsidR="00000000" w:rsidDel="00000000" w:rsidP="00000000" w:rsidRDefault="00000000" w:rsidRPr="00000000" w14:paraId="00000029">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Human Relations and Communications</w:t>
      </w:r>
      <w:r w:rsidDel="00000000" w:rsidR="00000000" w:rsidRPr="00000000">
        <w:rPr>
          <w:rFonts w:ascii="Roboto" w:cs="Roboto" w:eastAsia="Roboto" w:hAnsi="Roboto"/>
          <w:color w:val="2d2d2d"/>
          <w:sz w:val="21"/>
          <w:szCs w:val="21"/>
          <w:rtl w:val="0"/>
        </w:rPr>
        <w:t xml:space="preserve"> (OAR 584-020-0030)</w:t>
      </w:r>
    </w:p>
    <w:p w:rsidR="00000000" w:rsidDel="00000000" w:rsidP="00000000" w:rsidRDefault="00000000" w:rsidRPr="00000000" w14:paraId="0000002A">
      <w:pPr>
        <w:numPr>
          <w:ilvl w:val="0"/>
          <w:numId w:val="10"/>
        </w:numPr>
        <w:spacing w:after="0" w:afterAutospacing="0" w:before="20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competent educator works effectively with others __ Students, staff, parents, and patrons. The competent educator is aware of the ways the community identifies with the school, as well as community needs and ways the school program is designed to meet these needs. The competent educator can communicate with knowledge, clarity, and judgment about educational matters, the school, and the needs of students.</w:t>
      </w:r>
    </w:p>
    <w:p w:rsidR="00000000" w:rsidDel="00000000" w:rsidP="00000000" w:rsidRDefault="00000000" w:rsidRPr="00000000" w14:paraId="0000002B">
      <w:pPr>
        <w:numPr>
          <w:ilvl w:val="0"/>
          <w:numId w:val="10"/>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competent teacher demonstrates:</w:t>
      </w:r>
    </w:p>
    <w:p w:rsidR="00000000" w:rsidDel="00000000" w:rsidP="00000000" w:rsidRDefault="00000000" w:rsidRPr="00000000" w14:paraId="0000002C">
      <w:pPr>
        <w:numPr>
          <w:ilvl w:val="1"/>
          <w:numId w:val="10"/>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Willingness to be flexible in cooperatively working with others; and</w:t>
      </w:r>
    </w:p>
    <w:p w:rsidR="00000000" w:rsidDel="00000000" w:rsidP="00000000" w:rsidRDefault="00000000" w:rsidRPr="00000000" w14:paraId="0000002D">
      <w:pPr>
        <w:numPr>
          <w:ilvl w:val="1"/>
          <w:numId w:val="10"/>
        </w:numPr>
        <w:spacing w:after="20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Skill in communicating with administrators, students, staff, parents, and other patrons.</w:t>
      </w:r>
    </w:p>
    <w:p w:rsidR="00000000" w:rsidDel="00000000" w:rsidP="00000000" w:rsidRDefault="00000000" w:rsidRPr="00000000" w14:paraId="0000002E">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Responsibilities of Teachers</w:t>
      </w:r>
      <w:r w:rsidDel="00000000" w:rsidR="00000000" w:rsidRPr="00000000">
        <w:rPr>
          <w:rFonts w:ascii="Roboto" w:cs="Roboto" w:eastAsia="Roboto" w:hAnsi="Roboto"/>
          <w:color w:val="2d2d2d"/>
          <w:sz w:val="21"/>
          <w:szCs w:val="21"/>
          <w:rtl w:val="0"/>
        </w:rPr>
        <w:t xml:space="preserve"> (OAR 584-036-0011)</w:t>
      </w:r>
    </w:p>
    <w:p w:rsidR="00000000" w:rsidDel="00000000" w:rsidP="00000000" w:rsidRDefault="00000000" w:rsidRPr="00000000" w14:paraId="0000002F">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Teacher performs the following tasks: plans instruction, establishes a classroom climate conducive to learning, implements plans for instruction, evaluates student achievement, and appropriately directs instructional assistants:</w:t>
      </w:r>
    </w:p>
    <w:p w:rsidR="00000000" w:rsidDel="00000000" w:rsidP="00000000" w:rsidRDefault="00000000" w:rsidRPr="00000000" w14:paraId="00000030">
      <w:pPr>
        <w:numPr>
          <w:ilvl w:val="0"/>
          <w:numId w:val="1"/>
        </w:numPr>
        <w:spacing w:after="0" w:afterAutospacing="0" w:before="200" w:line="343.2" w:lineRule="auto"/>
        <w:ind w:left="720" w:hanging="360"/>
        <w:rPr>
          <w:sz w:val="21"/>
          <w:szCs w:val="21"/>
        </w:rPr>
      </w:pPr>
      <w:r w:rsidDel="00000000" w:rsidR="00000000" w:rsidRPr="00000000">
        <w:rPr>
          <w:rFonts w:ascii="Roboto" w:cs="Roboto" w:eastAsia="Roboto" w:hAnsi="Roboto"/>
          <w:color w:val="2d2d2d"/>
          <w:sz w:val="21"/>
          <w:szCs w:val="21"/>
          <w:rtl w:val="0"/>
        </w:rPr>
        <w:t xml:space="preserve">Plans for Instruction.</w:t>
      </w:r>
      <w:r w:rsidDel="00000000" w:rsidR="00000000" w:rsidRPr="00000000">
        <w:rPr>
          <w:rFonts w:ascii="Roboto" w:cs="Roboto" w:eastAsia="Roboto" w:hAnsi="Roboto"/>
          <w:color w:val="2d2d2d"/>
          <w:sz w:val="21"/>
          <w:szCs w:val="21"/>
          <w:rtl w:val="0"/>
        </w:rPr>
        <w:t xml:space="preserve"> Examples of planning include, but are not limited to:</w:t>
      </w:r>
    </w:p>
    <w:p w:rsidR="00000000" w:rsidDel="00000000" w:rsidP="00000000" w:rsidRDefault="00000000" w:rsidRPr="00000000" w14:paraId="00000031">
      <w:pPr>
        <w:numPr>
          <w:ilvl w:val="1"/>
          <w:numId w:val="1"/>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Selects or writes learning goals that are based upon district objectives, Oregon Board of Education directives, and the physical and mental maturity of the students;</w:t>
      </w:r>
    </w:p>
    <w:p w:rsidR="00000000" w:rsidDel="00000000" w:rsidP="00000000" w:rsidRDefault="00000000" w:rsidRPr="00000000" w14:paraId="00000032">
      <w:pPr>
        <w:numPr>
          <w:ilvl w:val="1"/>
          <w:numId w:val="1"/>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Determines the current achievement level of the students with respect to the learning goals;</w:t>
      </w:r>
    </w:p>
    <w:p w:rsidR="00000000" w:rsidDel="00000000" w:rsidP="00000000" w:rsidRDefault="00000000" w:rsidRPr="00000000" w14:paraId="00000033">
      <w:pPr>
        <w:numPr>
          <w:ilvl w:val="1"/>
          <w:numId w:val="1"/>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Establishes objectives for a unit of instruction, formulates daily lessons and evaluates students' attainment of learning goals;</w:t>
      </w:r>
    </w:p>
    <w:p w:rsidR="00000000" w:rsidDel="00000000" w:rsidP="00000000" w:rsidRDefault="00000000" w:rsidRPr="00000000" w14:paraId="00000034">
      <w:pPr>
        <w:numPr>
          <w:ilvl w:val="1"/>
          <w:numId w:val="1"/>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Adapts unit and lesson plans for exceptional learners and for students from varying cultural, social, and linguistic backgrounds;</w:t>
      </w:r>
    </w:p>
    <w:p w:rsidR="00000000" w:rsidDel="00000000" w:rsidP="00000000" w:rsidRDefault="00000000" w:rsidRPr="00000000" w14:paraId="00000035">
      <w:pPr>
        <w:numPr>
          <w:ilvl w:val="1"/>
          <w:numId w:val="1"/>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Selects and organizes instructional materials and equipment for the units of instruction;</w:t>
      </w:r>
    </w:p>
    <w:p w:rsidR="00000000" w:rsidDel="00000000" w:rsidP="00000000" w:rsidRDefault="00000000" w:rsidRPr="00000000" w14:paraId="00000036">
      <w:pPr>
        <w:numPr>
          <w:ilvl w:val="1"/>
          <w:numId w:val="1"/>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Designs instructional activities to achieve unit and lesson objectives; and</w:t>
      </w:r>
    </w:p>
    <w:p w:rsidR="00000000" w:rsidDel="00000000" w:rsidP="00000000" w:rsidRDefault="00000000" w:rsidRPr="00000000" w14:paraId="00000037">
      <w:pPr>
        <w:numPr>
          <w:ilvl w:val="1"/>
          <w:numId w:val="1"/>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Estimates the time required for direct instruction, students' practice and application, and evaluation of student learning.</w:t>
      </w:r>
    </w:p>
    <w:p w:rsidR="00000000" w:rsidDel="00000000" w:rsidP="00000000" w:rsidRDefault="00000000" w:rsidRPr="00000000" w14:paraId="00000038">
      <w:pPr>
        <w:numPr>
          <w:ilvl w:val="0"/>
          <w:numId w:val="16"/>
        </w:numPr>
        <w:spacing w:after="0" w:afterAutospacing="0" w:before="0" w:beforeAutospacing="0" w:line="343.2" w:lineRule="auto"/>
        <w:ind w:left="720" w:hanging="360"/>
        <w:rPr>
          <w:sz w:val="21"/>
          <w:szCs w:val="21"/>
        </w:rPr>
      </w:pPr>
      <w:r w:rsidDel="00000000" w:rsidR="00000000" w:rsidRPr="00000000">
        <w:rPr>
          <w:rFonts w:ascii="Roboto" w:cs="Roboto" w:eastAsia="Roboto" w:hAnsi="Roboto"/>
          <w:color w:val="2d2d2d"/>
          <w:sz w:val="21"/>
          <w:szCs w:val="21"/>
          <w:rtl w:val="0"/>
        </w:rPr>
        <w:t xml:space="preserve">Establishes a classroom climate conducive to learning by students</w:t>
      </w:r>
      <w:r w:rsidDel="00000000" w:rsidR="00000000" w:rsidRPr="00000000">
        <w:rPr>
          <w:rFonts w:ascii="Roboto" w:cs="Roboto" w:eastAsia="Roboto" w:hAnsi="Roboto"/>
          <w:color w:val="2d2d2d"/>
          <w:sz w:val="21"/>
          <w:szCs w:val="21"/>
          <w:rtl w:val="0"/>
        </w:rPr>
        <w:t xml:space="preserve">. Examples of establishing conducive climate include, but are not limited to:</w:t>
      </w:r>
    </w:p>
    <w:p w:rsidR="00000000" w:rsidDel="00000000" w:rsidP="00000000" w:rsidRDefault="00000000" w:rsidRPr="00000000" w14:paraId="00000039">
      <w:pPr>
        <w:numPr>
          <w:ilvl w:val="1"/>
          <w:numId w:val="1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Communicates classroom rules and behavioral expectations based upon the level of development of students and laws governing student rights and responsibilities;</w:t>
      </w:r>
    </w:p>
    <w:p w:rsidR="00000000" w:rsidDel="00000000" w:rsidP="00000000" w:rsidRDefault="00000000" w:rsidRPr="00000000" w14:paraId="0000003A">
      <w:pPr>
        <w:numPr>
          <w:ilvl w:val="1"/>
          <w:numId w:val="1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Applies principles of sex equity, racial justice, and least restrictive environment for disabled students;</w:t>
      </w:r>
    </w:p>
    <w:p w:rsidR="00000000" w:rsidDel="00000000" w:rsidP="00000000" w:rsidRDefault="00000000" w:rsidRPr="00000000" w14:paraId="0000003B">
      <w:pPr>
        <w:numPr>
          <w:ilvl w:val="1"/>
          <w:numId w:val="1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Recognizes the effects of the physical, social, and emotional climate of the students' homes and community on student motivation and behavior;</w:t>
      </w:r>
    </w:p>
    <w:p w:rsidR="00000000" w:rsidDel="00000000" w:rsidP="00000000" w:rsidRDefault="00000000" w:rsidRPr="00000000" w14:paraId="0000003C">
      <w:pPr>
        <w:numPr>
          <w:ilvl w:val="1"/>
          <w:numId w:val="1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Encourages appropriate behavior and provides meaningful reinforcement when it occurs;</w:t>
      </w:r>
    </w:p>
    <w:p w:rsidR="00000000" w:rsidDel="00000000" w:rsidP="00000000" w:rsidRDefault="00000000" w:rsidRPr="00000000" w14:paraId="0000003D">
      <w:pPr>
        <w:numPr>
          <w:ilvl w:val="1"/>
          <w:numId w:val="1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Monitors student conduct and takes appropriate action when misbehavior occurs;</w:t>
      </w:r>
    </w:p>
    <w:p w:rsidR="00000000" w:rsidDel="00000000" w:rsidP="00000000" w:rsidRDefault="00000000" w:rsidRPr="00000000" w14:paraId="0000003E">
      <w:pPr>
        <w:numPr>
          <w:ilvl w:val="1"/>
          <w:numId w:val="1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Interacts thoughtfully and courteously with students, colleagues, and parents and resolves conflicts in a professional manner;</w:t>
      </w:r>
    </w:p>
    <w:p w:rsidR="00000000" w:rsidDel="00000000" w:rsidP="00000000" w:rsidRDefault="00000000" w:rsidRPr="00000000" w14:paraId="0000003F">
      <w:pPr>
        <w:numPr>
          <w:ilvl w:val="1"/>
          <w:numId w:val="1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Uses classroom time effectively to provide maximum time on learning tasks;</w:t>
      </w:r>
    </w:p>
    <w:p w:rsidR="00000000" w:rsidDel="00000000" w:rsidP="00000000" w:rsidRDefault="00000000" w:rsidRPr="00000000" w14:paraId="00000040">
      <w:pPr>
        <w:numPr>
          <w:ilvl w:val="1"/>
          <w:numId w:val="1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Manages instructional transitions; and</w:t>
      </w:r>
    </w:p>
    <w:p w:rsidR="00000000" w:rsidDel="00000000" w:rsidP="00000000" w:rsidRDefault="00000000" w:rsidRPr="00000000" w14:paraId="00000041">
      <w:pPr>
        <w:numPr>
          <w:ilvl w:val="1"/>
          <w:numId w:val="1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Coordinates the use of parent volunteers, student assistants, and other support personnel to achieve instructional objectives.</w:t>
      </w:r>
    </w:p>
    <w:p w:rsidR="00000000" w:rsidDel="00000000" w:rsidP="00000000" w:rsidRDefault="00000000" w:rsidRPr="00000000" w14:paraId="00000042">
      <w:pPr>
        <w:numPr>
          <w:ilvl w:val="0"/>
          <w:numId w:val="13"/>
        </w:numPr>
        <w:spacing w:after="0" w:afterAutospacing="0" w:before="0" w:beforeAutospacing="0" w:line="343.2" w:lineRule="auto"/>
        <w:ind w:left="720" w:hanging="360"/>
        <w:rPr>
          <w:sz w:val="21"/>
          <w:szCs w:val="21"/>
        </w:rPr>
      </w:pPr>
      <w:r w:rsidDel="00000000" w:rsidR="00000000" w:rsidRPr="00000000">
        <w:rPr>
          <w:rFonts w:ascii="Roboto" w:cs="Roboto" w:eastAsia="Roboto" w:hAnsi="Roboto"/>
          <w:color w:val="2d2d2d"/>
          <w:sz w:val="21"/>
          <w:szCs w:val="21"/>
          <w:rtl w:val="0"/>
        </w:rPr>
        <w:t xml:space="preserve">Implements Plans for Instruction</w:t>
      </w:r>
      <w:r w:rsidDel="00000000" w:rsidR="00000000" w:rsidRPr="00000000">
        <w:rPr>
          <w:rFonts w:ascii="Roboto" w:cs="Roboto" w:eastAsia="Roboto" w:hAnsi="Roboto"/>
          <w:color w:val="2d2d2d"/>
          <w:sz w:val="21"/>
          <w:szCs w:val="21"/>
          <w:rtl w:val="0"/>
        </w:rPr>
        <w:t xml:space="preserve">. Examples of instruction include, but are not limited to</w:t>
      </w:r>
    </w:p>
    <w:p w:rsidR="00000000" w:rsidDel="00000000" w:rsidP="00000000" w:rsidRDefault="00000000" w:rsidRPr="00000000" w14:paraId="00000043">
      <w:pPr>
        <w:numPr>
          <w:ilvl w:val="1"/>
          <w:numId w:val="1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Organizes students to engage in planned learning activities;</w:t>
      </w:r>
    </w:p>
    <w:p w:rsidR="00000000" w:rsidDel="00000000" w:rsidP="00000000" w:rsidRDefault="00000000" w:rsidRPr="00000000" w14:paraId="00000044">
      <w:pPr>
        <w:numPr>
          <w:ilvl w:val="1"/>
          <w:numId w:val="1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Communicates learning outcomes to be achieved and focuses student interest on tasks to be accomplished;</w:t>
      </w:r>
    </w:p>
    <w:p w:rsidR="00000000" w:rsidDel="00000000" w:rsidP="00000000" w:rsidRDefault="00000000" w:rsidRPr="00000000" w14:paraId="00000045">
      <w:pPr>
        <w:numPr>
          <w:ilvl w:val="1"/>
          <w:numId w:val="1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Provides instruction using a variety of instructional techniques to achieve planned objectives;</w:t>
      </w:r>
    </w:p>
    <w:p w:rsidR="00000000" w:rsidDel="00000000" w:rsidP="00000000" w:rsidRDefault="00000000" w:rsidRPr="00000000" w14:paraId="00000046">
      <w:pPr>
        <w:numPr>
          <w:ilvl w:val="1"/>
          <w:numId w:val="1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Monitors the effectiveness of learning activities and modifies the pace and content of instruction as needed to achieve unit and lesson objectives; and</w:t>
      </w:r>
    </w:p>
    <w:p w:rsidR="00000000" w:rsidDel="00000000" w:rsidP="00000000" w:rsidRDefault="00000000" w:rsidRPr="00000000" w14:paraId="00000047">
      <w:pPr>
        <w:numPr>
          <w:ilvl w:val="1"/>
          <w:numId w:val="1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Uses techniques that promote critical thinking and problem solving and that encourage divergent as well as convergent thinking.</w:t>
      </w:r>
    </w:p>
    <w:p w:rsidR="00000000" w:rsidDel="00000000" w:rsidP="00000000" w:rsidRDefault="00000000" w:rsidRPr="00000000" w14:paraId="00000048">
      <w:pPr>
        <w:numPr>
          <w:ilvl w:val="0"/>
          <w:numId w:val="8"/>
        </w:numPr>
        <w:spacing w:after="0" w:afterAutospacing="0" w:before="0" w:beforeAutospacing="0" w:line="343.2" w:lineRule="auto"/>
        <w:ind w:left="720" w:hanging="360"/>
        <w:rPr>
          <w:sz w:val="21"/>
          <w:szCs w:val="21"/>
        </w:rPr>
      </w:pPr>
      <w:r w:rsidDel="00000000" w:rsidR="00000000" w:rsidRPr="00000000">
        <w:rPr>
          <w:rFonts w:ascii="Roboto" w:cs="Roboto" w:eastAsia="Roboto" w:hAnsi="Roboto"/>
          <w:color w:val="2d2d2d"/>
          <w:sz w:val="21"/>
          <w:szCs w:val="21"/>
          <w:rtl w:val="0"/>
        </w:rPr>
        <w:t xml:space="preserve">Evaluates Student Achievement</w:t>
      </w:r>
      <w:r w:rsidDel="00000000" w:rsidR="00000000" w:rsidRPr="00000000">
        <w:rPr>
          <w:rFonts w:ascii="Roboto" w:cs="Roboto" w:eastAsia="Roboto" w:hAnsi="Roboto"/>
          <w:color w:val="2d2d2d"/>
          <w:sz w:val="21"/>
          <w:szCs w:val="21"/>
          <w:rtl w:val="0"/>
        </w:rPr>
        <w:t xml:space="preserve">. Examples of evaluation include, but are not limited to:</w:t>
      </w:r>
    </w:p>
    <w:p w:rsidR="00000000" w:rsidDel="00000000" w:rsidP="00000000" w:rsidRDefault="00000000" w:rsidRPr="00000000" w14:paraId="00000049">
      <w:pPr>
        <w:numPr>
          <w:ilvl w:val="1"/>
          <w:numId w:val="8"/>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Selects and uses tests, observation, student interviews, and other formal and informal assessment procedures to determine the extent to which each student has achieved the objectives of the lesson and/or unit of instruction;</w:t>
      </w:r>
    </w:p>
    <w:p w:rsidR="00000000" w:rsidDel="00000000" w:rsidP="00000000" w:rsidRDefault="00000000" w:rsidRPr="00000000" w14:paraId="0000004A">
      <w:pPr>
        <w:numPr>
          <w:ilvl w:val="1"/>
          <w:numId w:val="8"/>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Grades and records the students' progress, prepare anecdotal records, and reports achievement to students and parents;</w:t>
      </w:r>
    </w:p>
    <w:p w:rsidR="00000000" w:rsidDel="00000000" w:rsidP="00000000" w:rsidRDefault="00000000" w:rsidRPr="00000000" w14:paraId="0000004B">
      <w:pPr>
        <w:numPr>
          <w:ilvl w:val="1"/>
          <w:numId w:val="8"/>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Summarizes the data on student achievement in relationship to instructional objectives;</w:t>
      </w:r>
    </w:p>
    <w:p w:rsidR="00000000" w:rsidDel="00000000" w:rsidP="00000000" w:rsidRDefault="00000000" w:rsidRPr="00000000" w14:paraId="0000004C">
      <w:pPr>
        <w:numPr>
          <w:ilvl w:val="1"/>
          <w:numId w:val="8"/>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Uses data on student achievement to refine curriculum objectives and to plan further instruction; and</w:t>
      </w:r>
    </w:p>
    <w:p w:rsidR="00000000" w:rsidDel="00000000" w:rsidP="00000000" w:rsidRDefault="00000000" w:rsidRPr="00000000" w14:paraId="0000004D">
      <w:pPr>
        <w:numPr>
          <w:ilvl w:val="1"/>
          <w:numId w:val="8"/>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Documents teaching effectiveness through assembling and analyzing samples of students' work.</w:t>
      </w:r>
    </w:p>
    <w:p w:rsidR="00000000" w:rsidDel="00000000" w:rsidP="00000000" w:rsidRDefault="00000000" w:rsidRPr="00000000" w14:paraId="0000004E">
      <w:pPr>
        <w:numPr>
          <w:ilvl w:val="0"/>
          <w:numId w:val="6"/>
        </w:numPr>
        <w:spacing w:after="0" w:afterAutospacing="0" w:before="0" w:beforeAutospacing="0" w:line="343.2" w:lineRule="auto"/>
        <w:ind w:left="720" w:hanging="360"/>
        <w:rPr>
          <w:sz w:val="21"/>
          <w:szCs w:val="21"/>
        </w:rPr>
      </w:pPr>
      <w:r w:rsidDel="00000000" w:rsidR="00000000" w:rsidRPr="00000000">
        <w:rPr>
          <w:rFonts w:ascii="Roboto" w:cs="Roboto" w:eastAsia="Roboto" w:hAnsi="Roboto"/>
          <w:color w:val="2d2d2d"/>
          <w:sz w:val="21"/>
          <w:szCs w:val="21"/>
          <w:rtl w:val="0"/>
        </w:rPr>
        <w:t xml:space="preserve">Directs Instructional Assistants</w:t>
      </w:r>
      <w:r w:rsidDel="00000000" w:rsidR="00000000" w:rsidRPr="00000000">
        <w:rPr>
          <w:rFonts w:ascii="Roboto" w:cs="Roboto" w:eastAsia="Roboto" w:hAnsi="Roboto"/>
          <w:color w:val="2d2d2d"/>
          <w:sz w:val="21"/>
          <w:szCs w:val="21"/>
          <w:rtl w:val="0"/>
        </w:rPr>
        <w:t xml:space="preserve">. Examples of directing instructional assistants include, but are not limited to:</w:t>
      </w:r>
    </w:p>
    <w:p w:rsidR="00000000" w:rsidDel="00000000" w:rsidP="00000000" w:rsidRDefault="00000000" w:rsidRPr="00000000" w14:paraId="0000004F">
      <w:pPr>
        <w:numPr>
          <w:ilvl w:val="1"/>
          <w:numId w:val="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Delegates specific instructional tasks to be performed for individual students or groups of students in accordance with the skills and abilities of each instructional assistant;</w:t>
      </w:r>
    </w:p>
    <w:p w:rsidR="00000000" w:rsidDel="00000000" w:rsidP="00000000" w:rsidRDefault="00000000" w:rsidRPr="00000000" w14:paraId="00000050">
      <w:pPr>
        <w:numPr>
          <w:ilvl w:val="1"/>
          <w:numId w:val="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Trains the assistant in the instructional tasks to be performed under the teacher's supervision;</w:t>
      </w:r>
    </w:p>
    <w:p w:rsidR="00000000" w:rsidDel="00000000" w:rsidP="00000000" w:rsidRDefault="00000000" w:rsidRPr="00000000" w14:paraId="00000051">
      <w:pPr>
        <w:numPr>
          <w:ilvl w:val="1"/>
          <w:numId w:val="6"/>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Supervises and assesses the performance of delegated instructional tasks and adjusts delegated tasks as necessary;</w:t>
      </w:r>
    </w:p>
    <w:p w:rsidR="00000000" w:rsidDel="00000000" w:rsidP="00000000" w:rsidRDefault="00000000" w:rsidRPr="00000000" w14:paraId="00000052">
      <w:pPr>
        <w:numPr>
          <w:ilvl w:val="1"/>
          <w:numId w:val="6"/>
        </w:numPr>
        <w:spacing w:after="20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Assumes full accountability for effectiveness and safety of tasks delegated to instructional assistants.</w:t>
      </w:r>
    </w:p>
    <w:p w:rsidR="00000000" w:rsidDel="00000000" w:rsidP="00000000" w:rsidRDefault="00000000" w:rsidRPr="00000000" w14:paraId="00000053">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MARGINAL DUTIES AND RESPONSIBILITIES</w:t>
      </w:r>
    </w:p>
    <w:p w:rsidR="00000000" w:rsidDel="00000000" w:rsidP="00000000" w:rsidRDefault="00000000" w:rsidRPr="00000000" w14:paraId="00000054">
      <w:pPr>
        <w:spacing w:after="200" w:before="200" w:line="343.2" w:lineRule="auto"/>
        <w:rPr>
          <w:rFonts w:ascii="Roboto" w:cs="Roboto" w:eastAsia="Roboto" w:hAnsi="Roboto"/>
          <w:i w:val="1"/>
          <w:color w:val="2d2d2d"/>
          <w:sz w:val="21"/>
          <w:szCs w:val="21"/>
        </w:rPr>
      </w:pPr>
      <w:r w:rsidDel="00000000" w:rsidR="00000000" w:rsidRPr="00000000">
        <w:rPr>
          <w:rFonts w:ascii="Roboto" w:cs="Roboto" w:eastAsia="Roboto" w:hAnsi="Roboto"/>
          <w:i w:val="1"/>
          <w:color w:val="2d2d2d"/>
          <w:sz w:val="21"/>
          <w:szCs w:val="21"/>
          <w:rtl w:val="0"/>
        </w:rPr>
        <w:t xml:space="preserve">Marginal duties of this position include the following. Employees in this position perform some or all of the following tasks. Other duties may be assigned.</w:t>
      </w:r>
    </w:p>
    <w:p w:rsidR="00000000" w:rsidDel="00000000" w:rsidP="00000000" w:rsidRDefault="00000000" w:rsidRPr="00000000" w14:paraId="00000055">
      <w:pPr>
        <w:numPr>
          <w:ilvl w:val="0"/>
          <w:numId w:val="11"/>
        </w:numPr>
        <w:spacing w:after="0" w:afterAutospacing="0" w:before="20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Serve on building, District and school committees and councils.</w:t>
      </w:r>
    </w:p>
    <w:p w:rsidR="00000000" w:rsidDel="00000000" w:rsidP="00000000" w:rsidRDefault="00000000" w:rsidRPr="00000000" w14:paraId="00000056">
      <w:pPr>
        <w:numPr>
          <w:ilvl w:val="0"/>
          <w:numId w:val="11"/>
        </w:numPr>
        <w:spacing w:after="20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Report issues to authorities as necessary, such as animal control, suspicious activity etc.</w:t>
      </w:r>
    </w:p>
    <w:p w:rsidR="00000000" w:rsidDel="00000000" w:rsidP="00000000" w:rsidRDefault="00000000" w:rsidRPr="00000000" w14:paraId="00000057">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SUPERVISORY RESPONSIBILITIES</w:t>
      </w:r>
    </w:p>
    <w:p w:rsidR="00000000" w:rsidDel="00000000" w:rsidP="00000000" w:rsidRDefault="00000000" w:rsidRPr="00000000" w14:paraId="00000058">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This position may supervise volunteers, student aides, and instructional assistants. All school employees have some responsibility for supervising students and assisting in maintaining a safe environment.</w:t>
      </w:r>
    </w:p>
    <w:p w:rsidR="00000000" w:rsidDel="00000000" w:rsidP="00000000" w:rsidRDefault="00000000" w:rsidRPr="00000000" w14:paraId="00000059">
      <w:pPr>
        <w:spacing w:after="200" w:before="200" w:line="343.2" w:lineRule="auto"/>
        <w:rPr>
          <w:rFonts w:ascii="Roboto" w:cs="Roboto" w:eastAsia="Roboto" w:hAnsi="Roboto"/>
          <w:color w:val="2d2d2d"/>
          <w:sz w:val="21"/>
          <w:szCs w:val="21"/>
        </w:rPr>
      </w:pPr>
      <w:r w:rsidDel="00000000" w:rsidR="00000000" w:rsidRPr="00000000">
        <w:rPr>
          <w:rtl w:val="0"/>
        </w:rPr>
      </w:r>
    </w:p>
    <w:p w:rsidR="00000000" w:rsidDel="00000000" w:rsidP="00000000" w:rsidRDefault="00000000" w:rsidRPr="00000000" w14:paraId="0000005A">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QUALIFICATIONS</w:t>
      </w:r>
    </w:p>
    <w:p w:rsidR="00000000" w:rsidDel="00000000" w:rsidP="00000000" w:rsidRDefault="00000000" w:rsidRPr="00000000" w14:paraId="0000005B">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00000" w:rsidDel="00000000" w:rsidP="00000000" w:rsidRDefault="00000000" w:rsidRPr="00000000" w14:paraId="0000005C">
      <w:pPr>
        <w:numPr>
          <w:ilvl w:val="0"/>
          <w:numId w:val="12"/>
        </w:numPr>
        <w:spacing w:after="0" w:afterAutospacing="0" w:before="20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Works well with others from diverse backgrounds. Focuses on solving conflict; maintaining confidentiality; listening to others without interrupting; keeping emotions under control; remaining open to others’ ideas and contributing to building a positive team spirit. Demonstrated ability to successfully work with adolescent students and public.</w:t>
      </w:r>
    </w:p>
    <w:p w:rsidR="00000000" w:rsidDel="00000000" w:rsidP="00000000" w:rsidRDefault="00000000" w:rsidRPr="00000000" w14:paraId="0000005D">
      <w:pPr>
        <w:numPr>
          <w:ilvl w:val="0"/>
          <w:numId w:val="12"/>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Ability to communicate fluently verbally and in writing in English. Ability to respond to common inquiries or complaints from students, parents, staff or members of the community. Ability to draft simple correspondence and some routine reports. Ability to read and interpret documents such as safety rules, operating and maintenance instructions and procedure manuals.</w:t>
      </w:r>
    </w:p>
    <w:p w:rsidR="00000000" w:rsidDel="00000000" w:rsidP="00000000" w:rsidRDefault="00000000" w:rsidRPr="00000000" w14:paraId="0000005E">
      <w:pPr>
        <w:numPr>
          <w:ilvl w:val="0"/>
          <w:numId w:val="12"/>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Ability to add, subtract, multiply and divide. Ability to perform these operations using units of American money and weight measurement, volume and distance.</w:t>
      </w:r>
    </w:p>
    <w:p w:rsidR="00000000" w:rsidDel="00000000" w:rsidP="00000000" w:rsidRDefault="00000000" w:rsidRPr="00000000" w14:paraId="0000005F">
      <w:pPr>
        <w:numPr>
          <w:ilvl w:val="0"/>
          <w:numId w:val="12"/>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Ability to apply common sense understanding to carry out instructions furnished in written, oral or diagram form. Ability to deal with problems involving several concrete variables in standardized situations.</w:t>
      </w:r>
    </w:p>
    <w:p w:rsidR="00000000" w:rsidDel="00000000" w:rsidP="00000000" w:rsidRDefault="00000000" w:rsidRPr="00000000" w14:paraId="00000060">
      <w:pPr>
        <w:numPr>
          <w:ilvl w:val="0"/>
          <w:numId w:val="12"/>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Proficiency in the usage of database software, internet software, e-mail and word processing software. </w:t>
      </w:r>
    </w:p>
    <w:p w:rsidR="00000000" w:rsidDel="00000000" w:rsidP="00000000" w:rsidRDefault="00000000" w:rsidRPr="00000000" w14:paraId="00000061">
      <w:pPr>
        <w:numPr>
          <w:ilvl w:val="0"/>
          <w:numId w:val="12"/>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Ability to appropriately communicate with students, teachers, parents, members of the community and others including vendors, law enforcement and other agencies. Ability to exercise good judgment and work in an environment with constant interruptions.</w:t>
      </w:r>
    </w:p>
    <w:p w:rsidR="00000000" w:rsidDel="00000000" w:rsidP="00000000" w:rsidRDefault="00000000" w:rsidRPr="00000000" w14:paraId="00000062">
      <w:pPr>
        <w:numPr>
          <w:ilvl w:val="0"/>
          <w:numId w:val="12"/>
        </w:numPr>
        <w:spacing w:after="20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Must hold or be able to obtain a valid Oregon Teaching License with the appropriate endorsement and authorization for the assignment. Licenses as determined by the District including a valid Oregon Driver License and ability to obtain a valid CPR/First Aid card.</w:t>
      </w:r>
    </w:p>
    <w:p w:rsidR="00000000" w:rsidDel="00000000" w:rsidP="00000000" w:rsidRDefault="00000000" w:rsidRPr="00000000" w14:paraId="00000063">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PHYSICAL DEMANDS</w:t>
      </w:r>
    </w:p>
    <w:p w:rsidR="00000000" w:rsidDel="00000000" w:rsidP="00000000" w:rsidRDefault="00000000" w:rsidRPr="00000000" w14:paraId="00000064">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00000" w:rsidDel="00000000" w:rsidP="00000000" w:rsidRDefault="00000000" w:rsidRPr="00000000" w14:paraId="00000065">
      <w:pPr>
        <w:spacing w:after="200" w:before="200" w:line="343.2" w:lineRule="auto"/>
        <w:rPr>
          <w:rFonts w:ascii="Roboto" w:cs="Roboto" w:eastAsia="Roboto" w:hAnsi="Roboto"/>
          <w:color w:val="2d2d2d"/>
          <w:sz w:val="21"/>
          <w:szCs w:val="21"/>
        </w:rPr>
      </w:pPr>
      <w:r w:rsidDel="00000000" w:rsidR="00000000" w:rsidRPr="00000000">
        <w:rPr>
          <w:rtl w:val="0"/>
        </w:rPr>
      </w:r>
    </w:p>
    <w:p w:rsidR="00000000" w:rsidDel="00000000" w:rsidP="00000000" w:rsidRDefault="00000000" w:rsidRPr="00000000" w14:paraId="00000066">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While performing the duties of this job, the employee is regularly required to talk or hear. The employee is frequently required to walk; sit; use hands for fine manipulation, handle or feel and reach with hands and arms using a keyboard and video display terminal. The employee is frequently required to stand and stoop, kneel, crouch or crawl and climb stairs. The employee must regularly lift and/or move up to 15 pounds and occasionally up to 50 pounds. Specific vision abilities required by this job include close vision.</w:t>
      </w:r>
    </w:p>
    <w:p w:rsidR="00000000" w:rsidDel="00000000" w:rsidP="00000000" w:rsidRDefault="00000000" w:rsidRPr="00000000" w14:paraId="00000067">
      <w:pPr>
        <w:spacing w:after="200" w:before="200" w:line="343.2" w:lineRule="auto"/>
        <w:rPr>
          <w:rFonts w:ascii="Roboto" w:cs="Roboto" w:eastAsia="Roboto" w:hAnsi="Roboto"/>
          <w:color w:val="2d2d2d"/>
          <w:sz w:val="21"/>
          <w:szCs w:val="21"/>
        </w:rPr>
      </w:pPr>
      <w:r w:rsidDel="00000000" w:rsidR="00000000" w:rsidRPr="00000000">
        <w:rPr>
          <w:rtl w:val="0"/>
        </w:rPr>
      </w:r>
    </w:p>
    <w:p w:rsidR="00000000" w:rsidDel="00000000" w:rsidP="00000000" w:rsidRDefault="00000000" w:rsidRPr="00000000" w14:paraId="00000068">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Work Environment</w:t>
      </w:r>
    </w:p>
    <w:p w:rsidR="00000000" w:rsidDel="00000000" w:rsidP="00000000" w:rsidRDefault="00000000" w:rsidRPr="00000000" w14:paraId="00000069">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00000" w:rsidDel="00000000" w:rsidP="00000000" w:rsidRDefault="00000000" w:rsidRPr="00000000" w14:paraId="0000006A">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The work environment is in a school that combines standard office setting including standard office equipment (fax, copier, phone, computer, 10-key, etc.) with the standard school setting. The noise level in the work environment is usually low to moderate and occasionally high. May be exposed to bloodborne pathogens.</w:t>
      </w:r>
    </w:p>
    <w:p w:rsidR="00000000" w:rsidDel="00000000" w:rsidP="00000000" w:rsidRDefault="00000000" w:rsidRPr="00000000" w14:paraId="0000006B">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The Competent Educator</w:t>
      </w:r>
      <w:r w:rsidDel="00000000" w:rsidR="00000000" w:rsidRPr="00000000">
        <w:rPr>
          <w:rFonts w:ascii="Roboto" w:cs="Roboto" w:eastAsia="Roboto" w:hAnsi="Roboto"/>
          <w:color w:val="2d2d2d"/>
          <w:sz w:val="21"/>
          <w:szCs w:val="21"/>
          <w:rtl w:val="0"/>
        </w:rPr>
        <w:t xml:space="preserve"> (OAR 584-020-0010)</w:t>
      </w:r>
    </w:p>
    <w:p w:rsidR="00000000" w:rsidDel="00000000" w:rsidP="00000000" w:rsidRDefault="00000000" w:rsidRPr="00000000" w14:paraId="0000006C">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The educator demonstrates a commitment to:</w:t>
      </w:r>
    </w:p>
    <w:p w:rsidR="00000000" w:rsidDel="00000000" w:rsidP="00000000" w:rsidRDefault="00000000" w:rsidRPr="00000000" w14:paraId="0000006D">
      <w:pPr>
        <w:numPr>
          <w:ilvl w:val="0"/>
          <w:numId w:val="14"/>
        </w:numPr>
        <w:spacing w:after="0" w:afterAutospacing="0" w:before="20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Recognize the worth and dignity of all persons and respect for each individual;</w:t>
      </w:r>
    </w:p>
    <w:p w:rsidR="00000000" w:rsidDel="00000000" w:rsidP="00000000" w:rsidRDefault="00000000" w:rsidRPr="00000000" w14:paraId="0000006E">
      <w:pPr>
        <w:numPr>
          <w:ilvl w:val="0"/>
          <w:numId w:val="14"/>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Encourage scholarship;</w:t>
      </w:r>
    </w:p>
    <w:p w:rsidR="00000000" w:rsidDel="00000000" w:rsidP="00000000" w:rsidRDefault="00000000" w:rsidRPr="00000000" w14:paraId="0000006F">
      <w:pPr>
        <w:numPr>
          <w:ilvl w:val="0"/>
          <w:numId w:val="14"/>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Promote democratic and inclusive citizenship;</w:t>
      </w:r>
    </w:p>
    <w:p w:rsidR="00000000" w:rsidDel="00000000" w:rsidP="00000000" w:rsidRDefault="00000000" w:rsidRPr="00000000" w14:paraId="00000070">
      <w:pPr>
        <w:numPr>
          <w:ilvl w:val="0"/>
          <w:numId w:val="14"/>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Raise educational standards</w:t>
      </w:r>
    </w:p>
    <w:p w:rsidR="00000000" w:rsidDel="00000000" w:rsidP="00000000" w:rsidRDefault="00000000" w:rsidRPr="00000000" w14:paraId="00000071">
      <w:pPr>
        <w:numPr>
          <w:ilvl w:val="0"/>
          <w:numId w:val="14"/>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Use professional judgment; and</w:t>
      </w:r>
    </w:p>
    <w:p w:rsidR="00000000" w:rsidDel="00000000" w:rsidP="00000000" w:rsidRDefault="00000000" w:rsidRPr="00000000" w14:paraId="00000072">
      <w:pPr>
        <w:numPr>
          <w:ilvl w:val="0"/>
          <w:numId w:val="14"/>
        </w:numPr>
        <w:spacing w:after="20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Promote equitable learning opportunities.</w:t>
      </w:r>
    </w:p>
    <w:p w:rsidR="00000000" w:rsidDel="00000000" w:rsidP="00000000" w:rsidRDefault="00000000" w:rsidRPr="00000000" w14:paraId="00000073">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The Ethical Educator</w:t>
      </w:r>
      <w:r w:rsidDel="00000000" w:rsidR="00000000" w:rsidRPr="00000000">
        <w:rPr>
          <w:rFonts w:ascii="Roboto" w:cs="Roboto" w:eastAsia="Roboto" w:hAnsi="Roboto"/>
          <w:color w:val="2d2d2d"/>
          <w:sz w:val="21"/>
          <w:szCs w:val="21"/>
          <w:rtl w:val="0"/>
        </w:rPr>
        <w:t xml:space="preserve"> (OAR 584-020-0035)</w:t>
      </w:r>
    </w:p>
    <w:p w:rsidR="00000000" w:rsidDel="00000000" w:rsidP="00000000" w:rsidRDefault="00000000" w:rsidRPr="00000000" w14:paraId="00000074">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The ethical educator is a person who accepts the requirements of membership in the teaching profession and acts at all times in ethical ways. In so doing the ethical educator considers the needs of the students, the district, and the profession.</w:t>
      </w:r>
    </w:p>
    <w:p w:rsidR="00000000" w:rsidDel="00000000" w:rsidP="00000000" w:rsidRDefault="00000000" w:rsidRPr="00000000" w14:paraId="00000075">
      <w:pPr>
        <w:numPr>
          <w:ilvl w:val="0"/>
          <w:numId w:val="15"/>
        </w:numPr>
        <w:spacing w:after="0" w:afterAutospacing="0" w:before="20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ethical educator, in fulfilling obligations to the student, will:</w:t>
      </w:r>
    </w:p>
    <w:p w:rsidR="00000000" w:rsidDel="00000000" w:rsidP="00000000" w:rsidRDefault="00000000" w:rsidRPr="00000000" w14:paraId="00000076">
      <w:pPr>
        <w:numPr>
          <w:ilvl w:val="1"/>
          <w:numId w:val="15"/>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Keep the confidence entrusted in the profession as it relates to confidential information concerning a student and the student's family;</w:t>
      </w:r>
    </w:p>
    <w:p w:rsidR="00000000" w:rsidDel="00000000" w:rsidP="00000000" w:rsidRDefault="00000000" w:rsidRPr="00000000" w14:paraId="00000077">
      <w:pPr>
        <w:numPr>
          <w:ilvl w:val="1"/>
          <w:numId w:val="15"/>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Refrain from exploiting professional relationships with any student for personal gain, or in support of persons or issues; and</w:t>
      </w:r>
    </w:p>
    <w:p w:rsidR="00000000" w:rsidDel="00000000" w:rsidP="00000000" w:rsidRDefault="00000000" w:rsidRPr="00000000" w14:paraId="00000078">
      <w:pPr>
        <w:numPr>
          <w:ilvl w:val="1"/>
          <w:numId w:val="15"/>
        </w:numPr>
        <w:spacing w:after="20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Maintain an appropriate professional student-teacher relationship by:</w:t>
      </w:r>
    </w:p>
    <w:p w:rsidR="00000000" w:rsidDel="00000000" w:rsidP="00000000" w:rsidRDefault="00000000" w:rsidRPr="00000000" w14:paraId="00000079">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(A) Not demonstrating or expressing professionally inappropriate interest in a student's personal life;</w:t>
      </w:r>
    </w:p>
    <w:p w:rsidR="00000000" w:rsidDel="00000000" w:rsidP="00000000" w:rsidRDefault="00000000" w:rsidRPr="00000000" w14:paraId="0000007A">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(B) Not accepting or giving or exchanging romantic or overly personal gifts or notes with a student;</w:t>
      </w:r>
    </w:p>
    <w:p w:rsidR="00000000" w:rsidDel="00000000" w:rsidP="00000000" w:rsidRDefault="00000000" w:rsidRPr="00000000" w14:paraId="0000007B">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(C) Reporting to the educator's supervisor if the educator has reason to believe a student is or may be becoming romantically attached to the educator; and</w:t>
      </w:r>
    </w:p>
    <w:p w:rsidR="00000000" w:rsidDel="00000000" w:rsidP="00000000" w:rsidRDefault="00000000" w:rsidRPr="00000000" w14:paraId="0000007C">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(D) Honoring appropriate adult boundaries with students in conduct and conversations at all times.</w:t>
      </w:r>
    </w:p>
    <w:p w:rsidR="00000000" w:rsidDel="00000000" w:rsidP="00000000" w:rsidRDefault="00000000" w:rsidRPr="00000000" w14:paraId="0000007D">
      <w:pPr>
        <w:numPr>
          <w:ilvl w:val="0"/>
          <w:numId w:val="3"/>
        </w:numPr>
        <w:spacing w:after="0" w:afterAutospacing="0" w:before="20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ethical educator, in fulfilling obligations to the district, will:</w:t>
      </w:r>
    </w:p>
    <w:p w:rsidR="00000000" w:rsidDel="00000000" w:rsidP="00000000" w:rsidRDefault="00000000" w:rsidRPr="00000000" w14:paraId="0000007E">
      <w:pPr>
        <w:numPr>
          <w:ilvl w:val="1"/>
          <w:numId w:val="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Apply for, accept, offer, or assign a position of responsibility only on the basis of professional qualifications, and will adhere to the conditions of a contract or the terms of the appointment;</w:t>
      </w:r>
    </w:p>
    <w:p w:rsidR="00000000" w:rsidDel="00000000" w:rsidP="00000000" w:rsidRDefault="00000000" w:rsidRPr="00000000" w14:paraId="0000007F">
      <w:pPr>
        <w:numPr>
          <w:ilvl w:val="1"/>
          <w:numId w:val="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Conduct professional business, including grievances, through established lawful and reasonable procedures;</w:t>
      </w:r>
    </w:p>
    <w:p w:rsidR="00000000" w:rsidDel="00000000" w:rsidP="00000000" w:rsidRDefault="00000000" w:rsidRPr="00000000" w14:paraId="00000080">
      <w:pPr>
        <w:numPr>
          <w:ilvl w:val="1"/>
          <w:numId w:val="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Strive for continued improvement and professional growth;</w:t>
      </w:r>
    </w:p>
    <w:p w:rsidR="00000000" w:rsidDel="00000000" w:rsidP="00000000" w:rsidRDefault="00000000" w:rsidRPr="00000000" w14:paraId="00000081">
      <w:pPr>
        <w:numPr>
          <w:ilvl w:val="1"/>
          <w:numId w:val="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Accept no gratuities or gifts of significance that could influence judgment in the exercise of professional duties; and</w:t>
      </w:r>
    </w:p>
    <w:p w:rsidR="00000000" w:rsidDel="00000000" w:rsidP="00000000" w:rsidRDefault="00000000" w:rsidRPr="00000000" w14:paraId="00000082">
      <w:pPr>
        <w:numPr>
          <w:ilvl w:val="1"/>
          <w:numId w:val="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Not use the district's or school's name, property, or resources for non-educational benefit or purposes without approval of the educator's supervisor or the appointing authority.</w:t>
      </w:r>
    </w:p>
    <w:p w:rsidR="00000000" w:rsidDel="00000000" w:rsidP="00000000" w:rsidRDefault="00000000" w:rsidRPr="00000000" w14:paraId="00000083">
      <w:pPr>
        <w:numPr>
          <w:ilvl w:val="0"/>
          <w:numId w:val="3"/>
        </w:numPr>
        <w:spacing w:after="0" w:afterAutospacing="0" w:before="0" w:beforeAutospacing="0" w:line="343.2" w:lineRule="auto"/>
        <w:ind w:left="72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The ethical educator, in fulfilling obligations to the profession, will:</w:t>
      </w:r>
    </w:p>
    <w:p w:rsidR="00000000" w:rsidDel="00000000" w:rsidP="00000000" w:rsidRDefault="00000000" w:rsidRPr="00000000" w14:paraId="00000084">
      <w:pPr>
        <w:numPr>
          <w:ilvl w:val="1"/>
          <w:numId w:val="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Maintain the dignity of the profession by respecting and obeying the law, exemplifying personal integrity and honesty;</w:t>
      </w:r>
    </w:p>
    <w:p w:rsidR="00000000" w:rsidDel="00000000" w:rsidP="00000000" w:rsidRDefault="00000000" w:rsidRPr="00000000" w14:paraId="00000085">
      <w:pPr>
        <w:numPr>
          <w:ilvl w:val="1"/>
          <w:numId w:val="3"/>
        </w:numPr>
        <w:spacing w:after="0" w:afterAutospacing="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Extend equal treatment to all members of the profession in the exercise of their professional rights and responsibilities; and</w:t>
      </w:r>
    </w:p>
    <w:p w:rsidR="00000000" w:rsidDel="00000000" w:rsidP="00000000" w:rsidRDefault="00000000" w:rsidRPr="00000000" w14:paraId="00000086">
      <w:pPr>
        <w:numPr>
          <w:ilvl w:val="1"/>
          <w:numId w:val="3"/>
        </w:numPr>
        <w:spacing w:after="200" w:before="0" w:beforeAutospacing="0" w:line="343.2" w:lineRule="auto"/>
        <w:ind w:left="1440" w:hanging="360"/>
        <w:rPr>
          <w:rFonts w:ascii="Roboto" w:cs="Roboto" w:eastAsia="Roboto" w:hAnsi="Roboto"/>
          <w:sz w:val="21"/>
          <w:szCs w:val="21"/>
        </w:rPr>
      </w:pPr>
      <w:r w:rsidDel="00000000" w:rsidR="00000000" w:rsidRPr="00000000">
        <w:rPr>
          <w:rFonts w:ascii="Roboto" w:cs="Roboto" w:eastAsia="Roboto" w:hAnsi="Roboto"/>
          <w:color w:val="2d2d2d"/>
          <w:sz w:val="21"/>
          <w:szCs w:val="21"/>
          <w:rtl w:val="0"/>
        </w:rPr>
        <w:t xml:space="preserve">Respond to requests for evaluation of colleagues and keep such information confidential as appropriate.</w:t>
      </w:r>
    </w:p>
    <w:p w:rsidR="00000000" w:rsidDel="00000000" w:rsidP="00000000" w:rsidRDefault="00000000" w:rsidRPr="00000000" w14:paraId="00000087">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OTHER</w:t>
      </w:r>
    </w:p>
    <w:p w:rsidR="00000000" w:rsidDel="00000000" w:rsidP="00000000" w:rsidRDefault="00000000" w:rsidRPr="00000000" w14:paraId="00000088">
      <w:pPr>
        <w:spacing w:after="200" w:before="200" w:line="343.2" w:lineRule="auto"/>
        <w:rPr>
          <w:rFonts w:ascii="Roboto" w:cs="Roboto" w:eastAsia="Roboto" w:hAnsi="Roboto"/>
          <w:color w:val="2d2d2d"/>
          <w:sz w:val="21"/>
          <w:szCs w:val="21"/>
        </w:rPr>
      </w:pPr>
      <w:r w:rsidDel="00000000" w:rsidR="00000000" w:rsidRPr="00000000">
        <w:rPr>
          <w:rFonts w:ascii="Roboto" w:cs="Roboto" w:eastAsia="Roboto" w:hAnsi="Roboto"/>
          <w:color w:val="2d2d2d"/>
          <w:sz w:val="21"/>
          <w:szCs w:val="21"/>
          <w:rtl w:val="0"/>
        </w:rPr>
        <w:t xml:space="preserve">Note:</w:t>
      </w:r>
      <w:r w:rsidDel="00000000" w:rsidR="00000000" w:rsidRPr="00000000">
        <w:rPr>
          <w:rFonts w:ascii="Roboto" w:cs="Roboto" w:eastAsia="Roboto" w:hAnsi="Roboto"/>
          <w:color w:val="2d2d2d"/>
          <w:sz w:val="21"/>
          <w:szCs w:val="21"/>
          <w:rtl w:val="0"/>
        </w:rPr>
        <w:t xml:space="preserve"> 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The school district may add to, modify or delete any aspect of this job (or the position itself) at any time as it deems advisable.</w:t>
      </w:r>
    </w:p>
    <w:p w:rsidR="00000000" w:rsidDel="00000000" w:rsidP="00000000" w:rsidRDefault="00000000" w:rsidRPr="00000000" w14:paraId="00000089">
      <w:pPr>
        <w:spacing w:after="200" w:before="200" w:line="343.2" w:lineRule="auto"/>
        <w:rPr>
          <w:b w:val="1"/>
          <w:i w:val="1"/>
          <w:color w:val="2d2d2d"/>
          <w:sz w:val="20"/>
          <w:szCs w:val="20"/>
        </w:rPr>
      </w:pPr>
      <w:r w:rsidDel="00000000" w:rsidR="00000000" w:rsidRPr="00000000">
        <w:rPr>
          <w:rtl w:val="0"/>
        </w:rPr>
      </w:r>
    </w:p>
    <w:p w:rsidR="00000000" w:rsidDel="00000000" w:rsidP="00000000" w:rsidRDefault="00000000" w:rsidRPr="00000000" w14:paraId="0000008A">
      <w:pPr>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Adrian School District is an affirmative action and equal opportunity employer. All qualified applicants will receive consideration for employment without regard to race, color, religion, sex, disability, age, sexual orientation, gender identity, national origin, veteran status, or genetic information. Adrian School District is committed to providing access, equal opportunity and reasonable accommodation for individuals with disabilities in employment, its services, programs, and activities. To request reasonable accommodation, contact Krissy Walker, 541-372-2337, krissy.walker@adriansd.org.</w:t>
      </w:r>
    </w:p>
    <w:p w:rsidR="00000000" w:rsidDel="00000000" w:rsidP="00000000" w:rsidRDefault="00000000" w:rsidRPr="00000000" w14:paraId="0000008B">
      <w:pPr>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8C">
      <w:pPr>
        <w:rPr>
          <w:rFonts w:ascii="Roboto" w:cs="Roboto" w:eastAsia="Roboto" w:hAnsi="Roboto"/>
          <w:b w:val="1"/>
          <w:color w:val="202124"/>
          <w:sz w:val="21"/>
          <w:szCs w:val="21"/>
          <w:highlight w:val="white"/>
          <w:u w:val="single"/>
        </w:rPr>
      </w:pPr>
      <w:r w:rsidDel="00000000" w:rsidR="00000000" w:rsidRPr="00000000">
        <w:rPr>
          <w:rFonts w:ascii="Roboto" w:cs="Roboto" w:eastAsia="Roboto" w:hAnsi="Roboto"/>
          <w:b w:val="1"/>
          <w:color w:val="202124"/>
          <w:sz w:val="21"/>
          <w:szCs w:val="21"/>
          <w:highlight w:val="white"/>
          <w:u w:val="single"/>
          <w:rtl w:val="0"/>
        </w:rPr>
        <w:t xml:space="preserve">Documents needed to apply:</w:t>
      </w:r>
    </w:p>
    <w:p w:rsidR="00000000" w:rsidDel="00000000" w:rsidP="00000000" w:rsidRDefault="00000000" w:rsidRPr="00000000" w14:paraId="0000008D">
      <w:pPr>
        <w:numPr>
          <w:ilvl w:val="0"/>
          <w:numId w:val="7"/>
        </w:numPr>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 Cover Letter</w:t>
      </w:r>
    </w:p>
    <w:p w:rsidR="00000000" w:rsidDel="00000000" w:rsidP="00000000" w:rsidRDefault="00000000" w:rsidRPr="00000000" w14:paraId="0000008E">
      <w:pPr>
        <w:numPr>
          <w:ilvl w:val="0"/>
          <w:numId w:val="7"/>
        </w:numPr>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 District Certified Application</w:t>
      </w:r>
    </w:p>
    <w:p w:rsidR="00000000" w:rsidDel="00000000" w:rsidP="00000000" w:rsidRDefault="00000000" w:rsidRPr="00000000" w14:paraId="0000008F">
      <w:pPr>
        <w:numPr>
          <w:ilvl w:val="0"/>
          <w:numId w:val="7"/>
        </w:numPr>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 Three letters of recommendation</w:t>
      </w:r>
    </w:p>
    <w:p w:rsidR="00000000" w:rsidDel="00000000" w:rsidP="00000000" w:rsidRDefault="00000000" w:rsidRPr="00000000" w14:paraId="00000090">
      <w:pPr>
        <w:numPr>
          <w:ilvl w:val="0"/>
          <w:numId w:val="7"/>
        </w:numPr>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 Resume</w:t>
      </w:r>
    </w:p>
    <w:p w:rsidR="00000000" w:rsidDel="00000000" w:rsidP="00000000" w:rsidRDefault="00000000" w:rsidRPr="00000000" w14:paraId="00000091">
      <w:pPr>
        <w:numPr>
          <w:ilvl w:val="0"/>
          <w:numId w:val="7"/>
        </w:numPr>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 Transcripts</w:t>
      </w:r>
    </w:p>
    <w:p w:rsidR="00000000" w:rsidDel="00000000" w:rsidP="00000000" w:rsidRDefault="00000000" w:rsidRPr="00000000" w14:paraId="00000092">
      <w:pPr>
        <w:numPr>
          <w:ilvl w:val="0"/>
          <w:numId w:val="7"/>
        </w:numPr>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 Copy of teaching license</w:t>
      </w:r>
    </w:p>
    <w:p w:rsidR="00000000" w:rsidDel="00000000" w:rsidP="00000000" w:rsidRDefault="00000000" w:rsidRPr="00000000" w14:paraId="00000093">
      <w:pPr>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94">
      <w:pPr>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ASD maintains compliance with ORS 333-019-1030 COVID-19 Vaccination Requirements for Teachers and School Staff.</w:t>
      </w:r>
    </w:p>
    <w:p w:rsidR="00000000" w:rsidDel="00000000" w:rsidP="00000000" w:rsidRDefault="00000000" w:rsidRPr="00000000" w14:paraId="00000095">
      <w:pPr>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96">
      <w:pPr>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For more information about the Adrian School District visit our school website </w:t>
      </w:r>
      <w:hyperlink r:id="rId7">
        <w:r w:rsidDel="00000000" w:rsidR="00000000" w:rsidRPr="00000000">
          <w:rPr>
            <w:rFonts w:ascii="Roboto" w:cs="Roboto" w:eastAsia="Roboto" w:hAnsi="Roboto"/>
            <w:color w:val="1155cc"/>
            <w:sz w:val="21"/>
            <w:szCs w:val="21"/>
            <w:highlight w:val="white"/>
            <w:u w:val="single"/>
            <w:rtl w:val="0"/>
          </w:rPr>
          <w:t xml:space="preserve">www.adriansd.org</w:t>
        </w:r>
      </w:hyperlink>
      <w:r w:rsidDel="00000000" w:rsidR="00000000" w:rsidRPr="00000000">
        <w:rPr>
          <w:rFonts w:ascii="Roboto" w:cs="Roboto" w:eastAsia="Roboto" w:hAnsi="Roboto"/>
          <w:color w:val="202124"/>
          <w:sz w:val="21"/>
          <w:szCs w:val="21"/>
          <w:highlight w:val="white"/>
          <w:rtl w:val="0"/>
        </w:rPr>
        <w:t xml:space="preserve">.  </w:t>
      </w:r>
    </w:p>
    <w:p w:rsidR="00000000" w:rsidDel="00000000" w:rsidP="00000000" w:rsidRDefault="00000000" w:rsidRPr="00000000" w14:paraId="00000097">
      <w:pPr>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98">
      <w:pPr>
        <w:rPr>
          <w:rFonts w:ascii="Roboto" w:cs="Roboto" w:eastAsia="Roboto" w:hAnsi="Roboto"/>
          <w:b w:val="1"/>
          <w:i w:val="1"/>
          <w:color w:val="202124"/>
          <w:sz w:val="21"/>
          <w:szCs w:val="21"/>
          <w:highlight w:val="white"/>
        </w:rPr>
      </w:pPr>
      <w:r w:rsidDel="00000000" w:rsidR="00000000" w:rsidRPr="00000000">
        <w:rPr>
          <w:rFonts w:ascii="Roboto" w:cs="Roboto" w:eastAsia="Roboto" w:hAnsi="Roboto"/>
          <w:b w:val="1"/>
          <w:i w:val="1"/>
          <w:color w:val="202124"/>
          <w:sz w:val="21"/>
          <w:szCs w:val="21"/>
          <w:highlight w:val="white"/>
          <w:rtl w:val="0"/>
        </w:rPr>
        <w:t xml:space="preserve">To apply, please send application materials digitally to nick.ketterling@adriansd.org</w:t>
      </w:r>
    </w:p>
    <w:p w:rsidR="00000000" w:rsidDel="00000000" w:rsidP="00000000" w:rsidRDefault="00000000" w:rsidRPr="00000000" w14:paraId="00000099">
      <w:pPr>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9A">
      <w:pPr>
        <w:rPr>
          <w:b w:val="1"/>
          <w:color w:val="2d2d2d"/>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rFonts w:ascii="Arial" w:cs="Arial" w:eastAsia="Arial" w:hAnsi="Arial"/>
        <w:color w:val="2d2d2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rFonts w:ascii="Arial" w:cs="Arial" w:eastAsia="Arial" w:hAnsi="Arial"/>
        <w:color w:val="2d2d2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rFonts w:ascii="Arial" w:cs="Arial" w:eastAsia="Arial" w:hAnsi="Arial"/>
        <w:color w:val="2d2d2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rFonts w:ascii="Arial" w:cs="Arial" w:eastAsia="Arial" w:hAnsi="Arial"/>
        <w:color w:val="2d2d2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rFonts w:ascii="Arial" w:cs="Arial" w:eastAsia="Arial" w:hAnsi="Arial"/>
        <w:color w:val="2d2d2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rFonts w:ascii="Arial" w:cs="Arial" w:eastAsia="Arial" w:hAnsi="Arial"/>
        <w:color w:val="2d2d2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rFonts w:ascii="Arial" w:cs="Arial" w:eastAsia="Arial" w:hAnsi="Arial"/>
        <w:color w:val="2d2d2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rFonts w:ascii="Arial" w:cs="Arial" w:eastAsia="Arial" w:hAnsi="Arial"/>
        <w:color w:val="2d2d2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rFonts w:ascii="Arial" w:cs="Arial" w:eastAsia="Arial" w:hAnsi="Arial"/>
        <w:color w:val="2d2d2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rFonts w:ascii="Arial" w:cs="Arial" w:eastAsia="Arial" w:hAnsi="Arial"/>
        <w:color w:val="2d2d2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drian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