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B5FA" w14:textId="77777777" w:rsidR="004C79D6" w:rsidRDefault="004C79D6" w:rsidP="004C79D6">
      <w:pPr>
        <w:ind w:left="2160" w:hanging="2160"/>
      </w:pPr>
      <w:r>
        <w:t xml:space="preserve">DIRECTOR, </w:t>
      </w:r>
      <w:r w:rsidR="00350E18">
        <w:t>RISK MANAGEMENT</w:t>
      </w:r>
      <w:r w:rsidR="002F5A69">
        <w:t>, CAMPUS SAFETY AND STUDENT TRANSPORTATION PROGRAMS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04"/>
        <w:gridCol w:w="156"/>
      </w:tblGrid>
      <w:tr w:rsidR="004C79D6" w:rsidRPr="008D025B" w14:paraId="555D2FD7" w14:textId="77777777" w:rsidTr="004C79D6">
        <w:trPr>
          <w:tblCellSpacing w:w="0" w:type="dxa"/>
        </w:trPr>
        <w:tc>
          <w:tcPr>
            <w:tcW w:w="9204" w:type="dxa"/>
            <w:vAlign w:val="center"/>
          </w:tcPr>
          <w:p w14:paraId="2F08EE4B" w14:textId="77777777" w:rsidR="006902F6" w:rsidRPr="006902F6" w:rsidRDefault="006902F6" w:rsidP="004C79D6">
            <w:pPr>
              <w:spacing w:after="0" w:line="240" w:lineRule="auto"/>
              <w:rPr>
                <w:rFonts w:ascii="Verdana" w:eastAsia="Times New Roman" w:hAnsi="Verdana"/>
                <w:b/>
                <w:bCs/>
                <w:color w:val="000000"/>
                <w:sz w:val="18"/>
                <w:szCs w:val="18"/>
              </w:rPr>
            </w:pPr>
            <w:bookmarkStart w:id="0" w:name="_GoBack"/>
            <w:r w:rsidRPr="00A8175F">
              <w:rPr>
                <w:rFonts w:ascii="Verdana" w:eastAsia="Times New Roman" w:hAnsi="Verdana"/>
                <w:sz w:val="18"/>
                <w:szCs w:val="18"/>
              </w:rPr>
              <w:t xml:space="preserve">Applicants for this position should send a letter of interest and resume to Hank Harris at </w:t>
            </w:r>
            <w:hyperlink r:id="rId8" w:history="1">
              <w:r w:rsidRPr="00A8175F">
                <w:rPr>
                  <w:rStyle w:val="Hyperlink"/>
                  <w:rFonts w:ascii="Verdana" w:eastAsia="Times New Roman" w:hAnsi="Verdana"/>
                  <w:i/>
                  <w:iCs/>
                  <w:sz w:val="18"/>
                  <w:szCs w:val="18"/>
                </w:rPr>
                <w:t>hankharrisgroup@gmail.com</w:t>
              </w:r>
            </w:hyperlink>
            <w:r w:rsidRPr="00A8175F">
              <w:rPr>
                <w:rFonts w:ascii="Verdana" w:eastAsia="Times New Roman" w:hAnsi="Verdana"/>
                <w:i/>
                <w:iCs/>
                <w:sz w:val="18"/>
                <w:szCs w:val="18"/>
              </w:rPr>
              <w:t xml:space="preserve">.  </w:t>
            </w:r>
            <w:r w:rsidRPr="00A8175F">
              <w:rPr>
                <w:rFonts w:ascii="Verdana" w:eastAsia="Times New Roman" w:hAnsi="Verdana"/>
                <w:sz w:val="18"/>
                <w:szCs w:val="18"/>
              </w:rPr>
              <w:t>Position is open until filled, however for strongest consideration, please submit materials no later than Monday, December 16.</w:t>
            </w:r>
          </w:p>
          <w:p w14:paraId="04AA8F1D" w14:textId="77777777" w:rsidR="006902F6" w:rsidRDefault="006902F6" w:rsidP="004C79D6">
            <w:pPr>
              <w:spacing w:after="0" w:line="240" w:lineRule="auto"/>
              <w:rPr>
                <w:rFonts w:ascii="Verdana" w:eastAsia="Times New Roman" w:hAnsi="Verdana"/>
                <w:b/>
                <w:bCs/>
                <w:color w:val="000000"/>
                <w:sz w:val="18"/>
                <w:szCs w:val="18"/>
              </w:rPr>
            </w:pPr>
          </w:p>
          <w:bookmarkEnd w:id="0"/>
          <w:p w14:paraId="1E410A2D" w14:textId="77777777" w:rsidR="004C79D6" w:rsidRPr="004C79D6" w:rsidRDefault="004C79D6" w:rsidP="004C79D6">
            <w:pPr>
              <w:spacing w:after="0" w:line="240" w:lineRule="auto"/>
              <w:rPr>
                <w:rFonts w:ascii="Verdana" w:eastAsia="Times New Roman" w:hAnsi="Verdana"/>
                <w:color w:val="000000"/>
                <w:sz w:val="18"/>
                <w:szCs w:val="18"/>
              </w:rPr>
            </w:pPr>
            <w:r w:rsidRPr="004C79D6">
              <w:rPr>
                <w:rFonts w:ascii="Verdana" w:eastAsia="Times New Roman" w:hAnsi="Verdana"/>
                <w:b/>
                <w:bCs/>
                <w:color w:val="000000"/>
                <w:sz w:val="18"/>
                <w:szCs w:val="18"/>
              </w:rPr>
              <w:t>JOB INFORMATION:      </w:t>
            </w:r>
          </w:p>
          <w:p w14:paraId="4030347E" w14:textId="6DBACD43" w:rsidR="004324DF" w:rsidRPr="004324DF" w:rsidRDefault="004C79D6" w:rsidP="004324DF">
            <w:pPr>
              <w:numPr>
                <w:ilvl w:val="0"/>
                <w:numId w:val="1"/>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HOURS PER DAY:  </w:t>
            </w:r>
            <w:r w:rsidR="006902F6">
              <w:rPr>
                <w:rFonts w:ascii="Verdana" w:eastAsia="Times New Roman" w:hAnsi="Verdana"/>
                <w:color w:val="000000"/>
                <w:sz w:val="18"/>
                <w:szCs w:val="18"/>
              </w:rPr>
              <w:t>8</w:t>
            </w:r>
          </w:p>
          <w:p w14:paraId="145A9EF1" w14:textId="77777777" w:rsidR="004C79D6" w:rsidRPr="004C79D6" w:rsidRDefault="00111AA9" w:rsidP="004C79D6">
            <w:pPr>
              <w:numPr>
                <w:ilvl w:val="0"/>
                <w:numId w:val="1"/>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YEAR-ROUND</w:t>
            </w:r>
            <w:r w:rsidR="004C79D6" w:rsidRPr="004C79D6">
              <w:rPr>
                <w:rFonts w:ascii="Verdana" w:eastAsia="Times New Roman" w:hAnsi="Verdana"/>
                <w:color w:val="000000"/>
                <w:sz w:val="18"/>
                <w:szCs w:val="18"/>
              </w:rPr>
              <w:t xml:space="preserve"> POSITION </w:t>
            </w:r>
            <w:r w:rsidR="004C79D6" w:rsidRPr="004C79D6">
              <w:rPr>
                <w:rFonts w:ascii="Verdana" w:eastAsia="Times New Roman" w:hAnsi="Verdana"/>
                <w:b/>
                <w:bCs/>
                <w:color w:val="000000"/>
                <w:sz w:val="18"/>
                <w:szCs w:val="18"/>
              </w:rPr>
              <w:t>(260 DAYS / 12 MONTHS)</w:t>
            </w:r>
          </w:p>
          <w:p w14:paraId="73903CDE" w14:textId="77777777" w:rsidR="004C79D6" w:rsidRPr="000022CF" w:rsidRDefault="004C79D6" w:rsidP="000B17C1">
            <w:pPr>
              <w:spacing w:after="0" w:line="240" w:lineRule="auto"/>
              <w:rPr>
                <w:rFonts w:ascii="Verdana" w:eastAsia="Times New Roman" w:hAnsi="Verdana"/>
                <w:color w:val="000000"/>
                <w:sz w:val="18"/>
                <w:szCs w:val="18"/>
              </w:rPr>
            </w:pPr>
            <w:r w:rsidRPr="004C79D6">
              <w:rPr>
                <w:rFonts w:ascii="Verdana" w:eastAsia="Times New Roman" w:hAnsi="Verdana"/>
                <w:b/>
                <w:bCs/>
                <w:color w:val="000000"/>
                <w:sz w:val="18"/>
                <w:szCs w:val="18"/>
              </w:rPr>
              <w:t>SALARY:</w:t>
            </w:r>
            <w:r w:rsidRPr="004C79D6">
              <w:rPr>
                <w:rFonts w:ascii="Verdana" w:eastAsia="Times New Roman" w:hAnsi="Verdana"/>
                <w:color w:val="000000"/>
                <w:sz w:val="18"/>
                <w:szCs w:val="18"/>
              </w:rPr>
              <w:t>  Level Admin 1 on the Administrator Salary Schedule</w:t>
            </w:r>
            <w:r w:rsidR="00E7612B">
              <w:rPr>
                <w:rFonts w:ascii="Verdana" w:eastAsia="Times New Roman" w:hAnsi="Verdana"/>
                <w:color w:val="000000"/>
                <w:sz w:val="18"/>
                <w:szCs w:val="18"/>
              </w:rPr>
              <w:t xml:space="preserve">. </w:t>
            </w:r>
            <w:r w:rsidRPr="004C79D6">
              <w:rPr>
                <w:rFonts w:ascii="Verdana" w:eastAsia="Times New Roman" w:hAnsi="Verdana"/>
                <w:color w:val="000000"/>
                <w:sz w:val="18"/>
                <w:szCs w:val="18"/>
              </w:rPr>
              <w:t>Experience increments depend on experience in the same or similar position. Promotion or transfer placemen</w:t>
            </w:r>
            <w:r w:rsidRPr="003B69EF">
              <w:rPr>
                <w:rFonts w:ascii="Verdana" w:eastAsia="Times New Roman" w:hAnsi="Verdana"/>
                <w:sz w:val="18"/>
                <w:szCs w:val="18"/>
              </w:rPr>
              <w:t>t will be determined by percentage of increase and consideration of appropriate experience credit.</w:t>
            </w:r>
            <w:r w:rsidR="00DA530A" w:rsidRPr="003B69EF">
              <w:rPr>
                <w:rFonts w:ascii="Verdana" w:eastAsia="Times New Roman" w:hAnsi="Verdana"/>
                <w:sz w:val="18"/>
                <w:szCs w:val="18"/>
              </w:rPr>
              <w:t xml:space="preserve"> See below for additional detailed information. </w:t>
            </w:r>
            <w:r w:rsidRPr="003B69EF">
              <w:rPr>
                <w:rFonts w:ascii="Verdana" w:eastAsia="Times New Roman" w:hAnsi="Verdana"/>
                <w:sz w:val="18"/>
                <w:szCs w:val="18"/>
              </w:rPr>
              <w:br/>
            </w:r>
            <w:r w:rsidRPr="004C79D6">
              <w:rPr>
                <w:rFonts w:ascii="Verdana" w:eastAsia="Times New Roman" w:hAnsi="Verdana"/>
                <w:color w:val="000000"/>
                <w:sz w:val="18"/>
                <w:szCs w:val="18"/>
              </w:rPr>
              <w:br/>
            </w:r>
            <w:r w:rsidRPr="004C79D6">
              <w:rPr>
                <w:rFonts w:ascii="Verdana" w:eastAsia="Times New Roman" w:hAnsi="Verdana"/>
                <w:b/>
                <w:bCs/>
                <w:color w:val="000000"/>
                <w:sz w:val="18"/>
                <w:szCs w:val="18"/>
              </w:rPr>
              <w:t>SUMMARY OF ASSIGNMENTS:</w:t>
            </w:r>
            <w:r w:rsidRPr="004C79D6">
              <w:rPr>
                <w:rFonts w:ascii="Verdana" w:eastAsia="Times New Roman" w:hAnsi="Verdana"/>
                <w:color w:val="000000"/>
                <w:sz w:val="18"/>
                <w:szCs w:val="18"/>
              </w:rPr>
              <w:br/>
              <w:t xml:space="preserve">Recognized for excellence, Spokane Public Schools is seeking </w:t>
            </w:r>
            <w:r w:rsidR="006F7620">
              <w:rPr>
                <w:rFonts w:ascii="Verdana" w:eastAsia="Times New Roman" w:hAnsi="Verdana"/>
                <w:color w:val="000000"/>
                <w:sz w:val="18"/>
                <w:szCs w:val="18"/>
              </w:rPr>
              <w:t xml:space="preserve">an experienced and passionate leader for the position of </w:t>
            </w:r>
            <w:r w:rsidRPr="00F9322E">
              <w:rPr>
                <w:rFonts w:ascii="Verdana" w:eastAsia="Times New Roman" w:hAnsi="Verdana"/>
                <w:color w:val="000000"/>
                <w:sz w:val="18"/>
                <w:szCs w:val="18"/>
              </w:rPr>
              <w:t>Director of Risk Management, Campus Safety and Student Transportation Programs.</w:t>
            </w:r>
            <w:r w:rsidR="000022CF">
              <w:rPr>
                <w:rFonts w:ascii="Verdana" w:eastAsia="Times New Roman" w:hAnsi="Verdana"/>
                <w:color w:val="000000"/>
                <w:sz w:val="18"/>
                <w:szCs w:val="18"/>
              </w:rPr>
              <w:t xml:space="preserve">  </w:t>
            </w:r>
            <w:r w:rsidR="006F7620">
              <w:rPr>
                <w:rFonts w:ascii="Verdana" w:eastAsia="Times New Roman" w:hAnsi="Verdana"/>
                <w:color w:val="000000"/>
                <w:sz w:val="18"/>
                <w:szCs w:val="18"/>
              </w:rPr>
              <w:t>As a key member of the school support services team, the director</w:t>
            </w:r>
            <w:r w:rsidR="000022CF">
              <w:rPr>
                <w:rFonts w:ascii="Verdana" w:eastAsia="Times New Roman" w:hAnsi="Verdana"/>
                <w:color w:val="000000"/>
                <w:sz w:val="18"/>
                <w:szCs w:val="18"/>
              </w:rPr>
              <w:t xml:space="preserve"> is responsible for managing </w:t>
            </w:r>
            <w:r w:rsidR="006F7620">
              <w:rPr>
                <w:rFonts w:ascii="Verdana" w:eastAsia="Times New Roman" w:hAnsi="Verdana"/>
                <w:color w:val="000000"/>
                <w:sz w:val="18"/>
                <w:szCs w:val="18"/>
              </w:rPr>
              <w:t xml:space="preserve">and implementing </w:t>
            </w:r>
            <w:r w:rsidR="007964DB">
              <w:rPr>
                <w:rFonts w:ascii="Verdana" w:eastAsia="Times New Roman" w:hAnsi="Verdana"/>
                <w:color w:val="000000"/>
                <w:sz w:val="18"/>
                <w:szCs w:val="18"/>
              </w:rPr>
              <w:t xml:space="preserve">the school district’s risk management, occupational health and safety programs; </w:t>
            </w:r>
            <w:r w:rsidRPr="00F9322E">
              <w:rPr>
                <w:rFonts w:ascii="Verdana" w:eastAsia="Times New Roman" w:hAnsi="Verdana"/>
                <w:color w:val="000000"/>
                <w:sz w:val="18"/>
                <w:szCs w:val="18"/>
              </w:rPr>
              <w:t>campus safety</w:t>
            </w:r>
            <w:r w:rsidR="00A12762">
              <w:rPr>
                <w:rFonts w:ascii="Verdana" w:eastAsia="Times New Roman" w:hAnsi="Verdana"/>
                <w:color w:val="000000"/>
                <w:sz w:val="18"/>
                <w:szCs w:val="18"/>
              </w:rPr>
              <w:t>, emergency planning and threat assessment</w:t>
            </w:r>
            <w:r w:rsidR="00DA530A" w:rsidRPr="00DA530A">
              <w:rPr>
                <w:rFonts w:ascii="Verdana" w:eastAsia="Times New Roman" w:hAnsi="Verdana"/>
                <w:color w:val="FF0000"/>
                <w:sz w:val="18"/>
                <w:szCs w:val="18"/>
              </w:rPr>
              <w:t>,</w:t>
            </w:r>
            <w:r w:rsidRPr="00F9322E">
              <w:rPr>
                <w:rFonts w:ascii="Verdana" w:eastAsia="Times New Roman" w:hAnsi="Verdana"/>
                <w:color w:val="000000"/>
                <w:sz w:val="18"/>
                <w:szCs w:val="18"/>
              </w:rPr>
              <w:t xml:space="preserve"> and student transportation services.</w:t>
            </w:r>
            <w:r w:rsidRPr="004C79D6">
              <w:rPr>
                <w:rFonts w:ascii="Verdana" w:eastAsia="Times New Roman" w:hAnsi="Verdana"/>
                <w:color w:val="000000"/>
                <w:sz w:val="18"/>
                <w:szCs w:val="18"/>
              </w:rPr>
              <w:t> </w:t>
            </w:r>
            <w:r w:rsidR="00A12762" w:rsidRPr="001A50DF">
              <w:rPr>
                <w:rFonts w:ascii="Verdana" w:eastAsia="Times New Roman" w:hAnsi="Verdana"/>
                <w:color w:val="000000"/>
                <w:sz w:val="18"/>
                <w:szCs w:val="18"/>
              </w:rPr>
              <w:t>The Director</w:t>
            </w:r>
            <w:r w:rsidR="00A12762">
              <w:rPr>
                <w:rFonts w:ascii="Verdana" w:eastAsia="Times New Roman" w:hAnsi="Verdana"/>
                <w:color w:val="000000"/>
                <w:sz w:val="18"/>
                <w:szCs w:val="18"/>
              </w:rPr>
              <w:t xml:space="preserve"> oversees school district processes and works collaboratively with </w:t>
            </w:r>
            <w:r w:rsidR="0081396C">
              <w:rPr>
                <w:rFonts w:ascii="Verdana" w:eastAsia="Times New Roman" w:hAnsi="Verdana"/>
                <w:color w:val="000000"/>
                <w:sz w:val="18"/>
                <w:szCs w:val="18"/>
              </w:rPr>
              <w:t>building administrators and the community to assure comprehensive and effective services</w:t>
            </w:r>
            <w:r w:rsidR="00582386">
              <w:rPr>
                <w:rFonts w:ascii="Verdana" w:eastAsia="Times New Roman" w:hAnsi="Verdana"/>
                <w:color w:val="000000"/>
                <w:sz w:val="18"/>
                <w:szCs w:val="18"/>
              </w:rPr>
              <w:t>.</w:t>
            </w:r>
            <w:r w:rsidR="0081396C">
              <w:rPr>
                <w:rFonts w:ascii="Verdana" w:eastAsia="Times New Roman" w:hAnsi="Verdana"/>
                <w:color w:val="000000"/>
                <w:sz w:val="18"/>
                <w:szCs w:val="18"/>
              </w:rPr>
              <w:t xml:space="preserve"> </w:t>
            </w:r>
          </w:p>
        </w:tc>
        <w:tc>
          <w:tcPr>
            <w:tcW w:w="0" w:type="auto"/>
            <w:vAlign w:val="center"/>
          </w:tcPr>
          <w:p w14:paraId="7F7C0F20" w14:textId="77777777" w:rsidR="004C79D6" w:rsidRPr="004C79D6" w:rsidRDefault="004C79D6" w:rsidP="004C79D6">
            <w:pPr>
              <w:spacing w:after="0" w:line="240" w:lineRule="auto"/>
              <w:rPr>
                <w:rFonts w:ascii="Verdana" w:eastAsia="Times New Roman" w:hAnsi="Verdana"/>
                <w:color w:val="000000"/>
                <w:sz w:val="18"/>
                <w:szCs w:val="18"/>
              </w:rPr>
            </w:pPr>
          </w:p>
        </w:tc>
      </w:tr>
      <w:tr w:rsidR="004C79D6" w:rsidRPr="008D025B" w14:paraId="6D78D73A" w14:textId="77777777" w:rsidTr="00111AA9">
        <w:trPr>
          <w:tblCellSpacing w:w="0" w:type="dxa"/>
        </w:trPr>
        <w:tc>
          <w:tcPr>
            <w:tcW w:w="0" w:type="auto"/>
          </w:tcPr>
          <w:p w14:paraId="730136A0" w14:textId="77777777" w:rsidR="004C79D6" w:rsidRPr="004C79D6" w:rsidRDefault="004C79D6" w:rsidP="004C79D6">
            <w:pPr>
              <w:spacing w:after="0" w:line="240" w:lineRule="auto"/>
              <w:rPr>
                <w:rFonts w:ascii="Verdana" w:eastAsia="Times New Roman" w:hAnsi="Verdana"/>
                <w:b/>
                <w:bCs/>
                <w:color w:val="000000"/>
                <w:sz w:val="21"/>
                <w:szCs w:val="21"/>
              </w:rPr>
            </w:pPr>
            <w:r w:rsidRPr="004C79D6">
              <w:rPr>
                <w:rFonts w:ascii="Verdana" w:eastAsia="Times New Roman" w:hAnsi="Verdana"/>
                <w:b/>
                <w:bCs/>
                <w:color w:val="000000"/>
                <w:sz w:val="21"/>
                <w:szCs w:val="21"/>
              </w:rPr>
              <w:t>RESPONSIBILITIES:</w:t>
            </w:r>
          </w:p>
        </w:tc>
        <w:tc>
          <w:tcPr>
            <w:tcW w:w="0" w:type="auto"/>
            <w:vAlign w:val="center"/>
          </w:tcPr>
          <w:p w14:paraId="10998B11" w14:textId="77777777" w:rsidR="004C79D6" w:rsidRPr="004C79D6" w:rsidRDefault="004C79D6" w:rsidP="004C79D6">
            <w:pPr>
              <w:spacing w:after="0" w:line="240" w:lineRule="auto"/>
              <w:rPr>
                <w:rFonts w:ascii="Verdana" w:eastAsia="Times New Roman" w:hAnsi="Verdana"/>
                <w:color w:val="000000"/>
                <w:sz w:val="18"/>
                <w:szCs w:val="18"/>
              </w:rPr>
            </w:pPr>
          </w:p>
        </w:tc>
      </w:tr>
      <w:tr w:rsidR="004C79D6" w:rsidRPr="008D025B" w14:paraId="607B3E93" w14:textId="77777777" w:rsidTr="004C79D6">
        <w:trPr>
          <w:tblCellSpacing w:w="0" w:type="dxa"/>
        </w:trPr>
        <w:tc>
          <w:tcPr>
            <w:tcW w:w="0" w:type="auto"/>
            <w:vAlign w:val="center"/>
          </w:tcPr>
          <w:p w14:paraId="4FE5B3EC" w14:textId="77777777" w:rsidR="00903775" w:rsidRPr="00AD4431" w:rsidRDefault="0081396C" w:rsidP="00903775">
            <w:pPr>
              <w:spacing w:before="100" w:beforeAutospacing="1" w:after="100" w:afterAutospacing="1" w:line="240" w:lineRule="auto"/>
              <w:rPr>
                <w:rFonts w:ascii="Verdana" w:eastAsia="Times New Roman" w:hAnsi="Verdana"/>
                <w:caps/>
                <w:color w:val="000000"/>
                <w:sz w:val="18"/>
                <w:szCs w:val="18"/>
              </w:rPr>
            </w:pPr>
            <w:r w:rsidRPr="00AD4431">
              <w:rPr>
                <w:rFonts w:ascii="Verdana" w:eastAsia="Times New Roman" w:hAnsi="Verdana"/>
                <w:caps/>
                <w:color w:val="000000"/>
                <w:sz w:val="18"/>
                <w:szCs w:val="18"/>
              </w:rPr>
              <w:t>Leadership and Supervision</w:t>
            </w:r>
            <w:r w:rsidR="00903775" w:rsidRPr="00AD4431">
              <w:rPr>
                <w:rFonts w:ascii="Verdana" w:eastAsia="Times New Roman" w:hAnsi="Verdana"/>
                <w:caps/>
                <w:color w:val="000000"/>
                <w:sz w:val="18"/>
                <w:szCs w:val="18"/>
              </w:rPr>
              <w:t xml:space="preserve"> </w:t>
            </w:r>
          </w:p>
          <w:p w14:paraId="3A343548" w14:textId="77777777" w:rsidR="00903775" w:rsidRPr="004C79D6"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Build and maintain positive, purposeful </w:t>
            </w:r>
            <w:r w:rsidRPr="007B21A2">
              <w:rPr>
                <w:rFonts w:ascii="Verdana" w:eastAsia="Times New Roman" w:hAnsi="Verdana"/>
                <w:b/>
                <w:color w:val="000000"/>
                <w:sz w:val="18"/>
                <w:szCs w:val="18"/>
              </w:rPr>
              <w:t>working relationships</w:t>
            </w:r>
            <w:r w:rsidRPr="004C79D6">
              <w:rPr>
                <w:rFonts w:ascii="Verdana" w:eastAsia="Times New Roman" w:hAnsi="Verdana"/>
                <w:color w:val="000000"/>
                <w:sz w:val="18"/>
                <w:szCs w:val="18"/>
              </w:rPr>
              <w:t xml:space="preserve"> within a diverse community.</w:t>
            </w:r>
          </w:p>
          <w:p w14:paraId="7FECEF1B" w14:textId="77777777" w:rsidR="00F81E02" w:rsidRDefault="00903775" w:rsidP="00F81E02">
            <w:pPr>
              <w:numPr>
                <w:ilvl w:val="0"/>
                <w:numId w:val="5"/>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Provide </w:t>
            </w:r>
            <w:r w:rsidRPr="007B21A2">
              <w:rPr>
                <w:rFonts w:ascii="Verdana" w:eastAsia="Times New Roman" w:hAnsi="Verdana"/>
                <w:b/>
                <w:color w:val="000000"/>
                <w:sz w:val="18"/>
                <w:szCs w:val="18"/>
              </w:rPr>
              <w:t>leadership</w:t>
            </w:r>
            <w:r w:rsidRPr="004C79D6">
              <w:rPr>
                <w:rFonts w:ascii="Verdana" w:eastAsia="Times New Roman" w:hAnsi="Verdana"/>
                <w:color w:val="000000"/>
                <w:sz w:val="18"/>
                <w:szCs w:val="18"/>
              </w:rPr>
              <w:t>, support and management to assigned departments and programs.</w:t>
            </w:r>
          </w:p>
          <w:p w14:paraId="3F9DEADA" w14:textId="77777777" w:rsidR="00903775" w:rsidRPr="00F81E02" w:rsidRDefault="00F62171" w:rsidP="00F81E02">
            <w:pPr>
              <w:numPr>
                <w:ilvl w:val="0"/>
                <w:numId w:val="5"/>
              </w:numPr>
              <w:spacing w:before="100" w:beforeAutospacing="1" w:after="100" w:afterAutospacing="1" w:line="240" w:lineRule="auto"/>
              <w:rPr>
                <w:rFonts w:ascii="Verdana" w:eastAsia="Times New Roman" w:hAnsi="Verdana"/>
                <w:color w:val="000000"/>
                <w:sz w:val="18"/>
                <w:szCs w:val="18"/>
              </w:rPr>
            </w:pPr>
            <w:r w:rsidRPr="00F81E02">
              <w:rPr>
                <w:rFonts w:ascii="Verdana" w:eastAsia="Times New Roman" w:hAnsi="Verdana"/>
                <w:b/>
                <w:color w:val="000000"/>
                <w:sz w:val="18"/>
                <w:szCs w:val="18"/>
              </w:rPr>
              <w:t xml:space="preserve">Manage </w:t>
            </w:r>
            <w:r w:rsidR="00EC0DE4">
              <w:rPr>
                <w:rFonts w:ascii="Verdana" w:eastAsia="Times New Roman" w:hAnsi="Verdana"/>
                <w:b/>
                <w:color w:val="000000"/>
                <w:sz w:val="18"/>
                <w:szCs w:val="18"/>
              </w:rPr>
              <w:t xml:space="preserve">and develop </w:t>
            </w:r>
            <w:r w:rsidRPr="00F81E02">
              <w:rPr>
                <w:rFonts w:ascii="Verdana" w:eastAsia="Times New Roman" w:hAnsi="Verdana"/>
                <w:b/>
                <w:color w:val="000000"/>
                <w:sz w:val="18"/>
                <w:szCs w:val="18"/>
              </w:rPr>
              <w:t>budget</w:t>
            </w:r>
            <w:r w:rsidR="00EC0DE4">
              <w:rPr>
                <w:rFonts w:ascii="Verdana" w:eastAsia="Times New Roman" w:hAnsi="Verdana"/>
                <w:b/>
                <w:color w:val="000000"/>
                <w:sz w:val="18"/>
                <w:szCs w:val="18"/>
              </w:rPr>
              <w:t xml:space="preserve"> proposal</w:t>
            </w:r>
            <w:r w:rsidRPr="00F81E02">
              <w:rPr>
                <w:rFonts w:ascii="Verdana" w:eastAsia="Times New Roman" w:hAnsi="Verdana"/>
                <w:b/>
                <w:color w:val="000000"/>
                <w:sz w:val="18"/>
                <w:szCs w:val="18"/>
              </w:rPr>
              <w:t>s</w:t>
            </w:r>
            <w:r w:rsidRPr="00F81E02">
              <w:rPr>
                <w:rFonts w:ascii="Verdana" w:eastAsia="Times New Roman" w:hAnsi="Verdana"/>
                <w:color w:val="000000"/>
                <w:sz w:val="18"/>
                <w:szCs w:val="18"/>
              </w:rPr>
              <w:t xml:space="preserve"> </w:t>
            </w:r>
            <w:r w:rsidR="00EC0DE4">
              <w:rPr>
                <w:rFonts w:ascii="Verdana" w:eastAsia="Times New Roman" w:hAnsi="Verdana"/>
                <w:color w:val="000000"/>
                <w:sz w:val="18"/>
                <w:szCs w:val="18"/>
              </w:rPr>
              <w:t xml:space="preserve">to </w:t>
            </w:r>
            <w:r w:rsidRPr="00F81E02">
              <w:rPr>
                <w:rFonts w:ascii="Verdana" w:eastAsia="Times New Roman" w:hAnsi="Verdana"/>
                <w:color w:val="000000"/>
                <w:sz w:val="18"/>
                <w:szCs w:val="18"/>
              </w:rPr>
              <w:t>includ</w:t>
            </w:r>
            <w:r w:rsidR="00EC0DE4">
              <w:rPr>
                <w:rFonts w:ascii="Verdana" w:eastAsia="Times New Roman" w:hAnsi="Verdana"/>
                <w:color w:val="000000"/>
                <w:sz w:val="18"/>
                <w:szCs w:val="18"/>
              </w:rPr>
              <w:t xml:space="preserve">e </w:t>
            </w:r>
            <w:r w:rsidR="008538DF" w:rsidRPr="00F81E02">
              <w:rPr>
                <w:rFonts w:ascii="Verdana" w:eastAsia="Times New Roman" w:hAnsi="Verdana"/>
                <w:color w:val="000000"/>
                <w:sz w:val="18"/>
                <w:szCs w:val="18"/>
              </w:rPr>
              <w:t>ensuring expenses do not exceed budgeted allocations; coordinate and approve requisitions for replacement purchases.</w:t>
            </w:r>
            <w:r w:rsidR="00903775" w:rsidRPr="00F81E02">
              <w:rPr>
                <w:rFonts w:ascii="Verdana" w:eastAsia="Times New Roman" w:hAnsi="Verdana"/>
                <w:strike/>
                <w:color w:val="000000"/>
                <w:sz w:val="18"/>
                <w:szCs w:val="18"/>
              </w:rPr>
              <w:t xml:space="preserve"> </w:t>
            </w:r>
          </w:p>
          <w:p w14:paraId="28477368" w14:textId="77777777" w:rsidR="00903775" w:rsidRPr="004C79D6"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7B21A2">
              <w:rPr>
                <w:rFonts w:ascii="Verdana" w:eastAsia="Times New Roman" w:hAnsi="Verdana"/>
                <w:b/>
                <w:color w:val="000000"/>
                <w:sz w:val="18"/>
                <w:szCs w:val="18"/>
              </w:rPr>
              <w:t>Supervise, evaluate, and schedule</w:t>
            </w:r>
            <w:r w:rsidRPr="004C79D6">
              <w:rPr>
                <w:rFonts w:ascii="Verdana" w:eastAsia="Times New Roman" w:hAnsi="Verdana"/>
                <w:color w:val="000000"/>
                <w:sz w:val="18"/>
                <w:szCs w:val="18"/>
              </w:rPr>
              <w:t xml:space="preserve"> employees to provide for the most efficient services within the assigned programs.</w:t>
            </w:r>
          </w:p>
          <w:p w14:paraId="582317D3" w14:textId="77777777" w:rsidR="00EF43F7" w:rsidRPr="00EF43F7" w:rsidRDefault="00903775" w:rsidP="007A7D11">
            <w:pPr>
              <w:numPr>
                <w:ilvl w:val="0"/>
                <w:numId w:val="5"/>
              </w:numPr>
              <w:spacing w:before="100" w:beforeAutospacing="1" w:after="100" w:afterAutospacing="1" w:line="240" w:lineRule="auto"/>
              <w:rPr>
                <w:rFonts w:ascii="Verdana" w:eastAsia="Times New Roman" w:hAnsi="Verdana"/>
                <w:color w:val="000000"/>
                <w:sz w:val="18"/>
                <w:szCs w:val="18"/>
              </w:rPr>
            </w:pPr>
            <w:r w:rsidRPr="00EF43F7">
              <w:rPr>
                <w:rFonts w:ascii="Verdana" w:eastAsia="Times New Roman" w:hAnsi="Verdana"/>
                <w:color w:val="000000"/>
                <w:sz w:val="18"/>
                <w:szCs w:val="18"/>
              </w:rPr>
              <w:t xml:space="preserve">Maintain </w:t>
            </w:r>
            <w:r w:rsidRPr="00EF43F7">
              <w:rPr>
                <w:rFonts w:ascii="Verdana" w:eastAsia="Times New Roman" w:hAnsi="Verdana"/>
                <w:b/>
                <w:color w:val="000000"/>
                <w:sz w:val="18"/>
                <w:szCs w:val="18"/>
              </w:rPr>
              <w:t>liaison</w:t>
            </w:r>
            <w:r w:rsidRPr="00EF43F7">
              <w:rPr>
                <w:rFonts w:ascii="Verdana" w:eastAsia="Times New Roman" w:hAnsi="Verdana"/>
                <w:color w:val="000000"/>
                <w:sz w:val="18"/>
                <w:szCs w:val="18"/>
              </w:rPr>
              <w:t xml:space="preserve"> with school personnel and contracted pupil transportation provider, local fire, police and traffic engineering agencies, and other organizations to en</w:t>
            </w:r>
            <w:r w:rsidR="007B21A2" w:rsidRPr="00EF43F7">
              <w:rPr>
                <w:rFonts w:ascii="Verdana" w:eastAsia="Times New Roman" w:hAnsi="Verdana"/>
                <w:color w:val="000000"/>
                <w:sz w:val="18"/>
                <w:szCs w:val="18"/>
              </w:rPr>
              <w:t xml:space="preserve">sure adequate support services; Serve as a </w:t>
            </w:r>
            <w:r w:rsidR="007B21A2" w:rsidRPr="00EF43F7">
              <w:rPr>
                <w:rFonts w:ascii="Verdana" w:eastAsia="Times New Roman" w:hAnsi="Verdana"/>
                <w:b/>
                <w:color w:val="000000"/>
                <w:sz w:val="18"/>
                <w:szCs w:val="18"/>
              </w:rPr>
              <w:t>key communicator</w:t>
            </w:r>
            <w:r w:rsidR="007B21A2" w:rsidRPr="00EF43F7">
              <w:rPr>
                <w:rFonts w:ascii="Verdana" w:eastAsia="Times New Roman" w:hAnsi="Verdana"/>
                <w:color w:val="000000"/>
                <w:sz w:val="18"/>
                <w:szCs w:val="18"/>
              </w:rPr>
              <w:t xml:space="preserve"> to district staff and media for safety, risk management, security, and transportation issues</w:t>
            </w:r>
            <w:r w:rsidR="00EF43F7" w:rsidRPr="00EF43F7">
              <w:rPr>
                <w:rFonts w:ascii="Verdana" w:eastAsia="Times New Roman" w:hAnsi="Verdana"/>
                <w:color w:val="000000"/>
                <w:sz w:val="18"/>
                <w:szCs w:val="18"/>
              </w:rPr>
              <w:t xml:space="preserve">. </w:t>
            </w:r>
          </w:p>
          <w:p w14:paraId="5555D896" w14:textId="77777777" w:rsidR="00903775" w:rsidRPr="00EF43F7" w:rsidRDefault="008538DF" w:rsidP="007A7D11">
            <w:pPr>
              <w:numPr>
                <w:ilvl w:val="0"/>
                <w:numId w:val="5"/>
              </w:numPr>
              <w:spacing w:before="100" w:beforeAutospacing="1" w:after="100" w:afterAutospacing="1" w:line="240" w:lineRule="auto"/>
              <w:rPr>
                <w:rFonts w:ascii="Verdana" w:eastAsia="Times New Roman" w:hAnsi="Verdana"/>
                <w:color w:val="000000"/>
                <w:sz w:val="18"/>
                <w:szCs w:val="18"/>
              </w:rPr>
            </w:pPr>
            <w:r w:rsidRPr="00EF43F7">
              <w:rPr>
                <w:rFonts w:ascii="Verdana" w:eastAsia="Times New Roman" w:hAnsi="Verdana"/>
                <w:color w:val="000000"/>
                <w:sz w:val="18"/>
                <w:szCs w:val="18"/>
              </w:rPr>
              <w:t xml:space="preserve">Assure programs </w:t>
            </w:r>
            <w:r w:rsidRPr="00EF43F7">
              <w:rPr>
                <w:rFonts w:ascii="Verdana" w:eastAsia="Times New Roman" w:hAnsi="Verdana"/>
                <w:b/>
                <w:color w:val="000000"/>
                <w:sz w:val="18"/>
                <w:szCs w:val="18"/>
              </w:rPr>
              <w:t>compl</w:t>
            </w:r>
            <w:r w:rsidR="00A00EF1">
              <w:rPr>
                <w:rFonts w:ascii="Verdana" w:eastAsia="Times New Roman" w:hAnsi="Verdana"/>
                <w:b/>
                <w:color w:val="000000"/>
                <w:sz w:val="18"/>
                <w:szCs w:val="18"/>
              </w:rPr>
              <w:t xml:space="preserve">y </w:t>
            </w:r>
            <w:r w:rsidRPr="00EF43F7">
              <w:rPr>
                <w:rFonts w:ascii="Verdana" w:eastAsia="Times New Roman" w:hAnsi="Verdana"/>
                <w:b/>
                <w:color w:val="000000"/>
                <w:sz w:val="18"/>
                <w:szCs w:val="18"/>
              </w:rPr>
              <w:t xml:space="preserve">with federal, state, and local laws. </w:t>
            </w:r>
            <w:r w:rsidRPr="00EF43F7">
              <w:rPr>
                <w:rFonts w:ascii="Verdana" w:eastAsia="Times New Roman" w:hAnsi="Verdana"/>
                <w:color w:val="000000"/>
                <w:sz w:val="18"/>
                <w:szCs w:val="18"/>
              </w:rPr>
              <w:t>Monitor case closing action</w:t>
            </w:r>
            <w:r w:rsidR="00A00EF1">
              <w:rPr>
                <w:rFonts w:ascii="Verdana" w:eastAsia="Times New Roman" w:hAnsi="Verdana"/>
                <w:color w:val="000000"/>
                <w:sz w:val="18"/>
                <w:szCs w:val="18"/>
              </w:rPr>
              <w:t>s</w:t>
            </w:r>
            <w:r w:rsidRPr="00EF43F7">
              <w:rPr>
                <w:rFonts w:ascii="Verdana" w:eastAsia="Times New Roman" w:hAnsi="Verdana"/>
                <w:color w:val="000000"/>
                <w:sz w:val="18"/>
                <w:szCs w:val="18"/>
              </w:rPr>
              <w:t xml:space="preserve">, coordinate negotiations for settlement of claims wherein court action is not involved with claims adjuster and prepare reports for determined action. Maintain updated information on legislation, policies, procedures, and standards.  </w:t>
            </w:r>
            <w:r w:rsidR="00903775" w:rsidRPr="00EF43F7">
              <w:rPr>
                <w:rFonts w:ascii="Verdana" w:eastAsia="Times New Roman" w:hAnsi="Verdana"/>
                <w:color w:val="000000"/>
                <w:sz w:val="18"/>
                <w:szCs w:val="18"/>
              </w:rPr>
              <w:t>Attend hearings and testify as requested.</w:t>
            </w:r>
          </w:p>
          <w:p w14:paraId="5962D1A6" w14:textId="77777777" w:rsidR="00903775" w:rsidRPr="004C79D6"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7B21A2">
              <w:rPr>
                <w:rFonts w:ascii="Verdana" w:eastAsia="Times New Roman" w:hAnsi="Verdana"/>
                <w:b/>
                <w:color w:val="000000"/>
                <w:sz w:val="18"/>
                <w:szCs w:val="18"/>
              </w:rPr>
              <w:t>Recommend, implement, and maintain</w:t>
            </w:r>
            <w:r w:rsidRPr="004C79D6">
              <w:rPr>
                <w:rFonts w:ascii="Verdana" w:eastAsia="Times New Roman" w:hAnsi="Verdana"/>
                <w:color w:val="000000"/>
                <w:sz w:val="18"/>
                <w:szCs w:val="18"/>
              </w:rPr>
              <w:t xml:space="preserve"> district policy, procedures and regulations regarding risk management, </w:t>
            </w:r>
            <w:r w:rsidR="00341A49">
              <w:rPr>
                <w:rFonts w:ascii="Verdana" w:eastAsia="Times New Roman" w:hAnsi="Verdana"/>
                <w:color w:val="000000"/>
                <w:sz w:val="18"/>
                <w:szCs w:val="18"/>
              </w:rPr>
              <w:t xml:space="preserve">safety, </w:t>
            </w:r>
            <w:r w:rsidRPr="004C79D6">
              <w:rPr>
                <w:rFonts w:ascii="Verdana" w:eastAsia="Times New Roman" w:hAnsi="Verdana"/>
                <w:color w:val="000000"/>
                <w:sz w:val="18"/>
                <w:szCs w:val="18"/>
              </w:rPr>
              <w:t>security, and transportation programs. </w:t>
            </w:r>
          </w:p>
          <w:p w14:paraId="3F11C15E" w14:textId="77777777" w:rsidR="00903775" w:rsidRPr="004C79D6"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7B21A2">
              <w:rPr>
                <w:rFonts w:ascii="Verdana" w:eastAsia="Times New Roman" w:hAnsi="Verdana"/>
                <w:b/>
                <w:color w:val="000000"/>
                <w:sz w:val="18"/>
                <w:szCs w:val="18"/>
              </w:rPr>
              <w:t>Problem solve and communicate</w:t>
            </w:r>
            <w:r w:rsidRPr="004C79D6">
              <w:rPr>
                <w:rFonts w:ascii="Verdana" w:eastAsia="Times New Roman" w:hAnsi="Verdana"/>
                <w:color w:val="000000"/>
                <w:sz w:val="18"/>
                <w:szCs w:val="18"/>
              </w:rPr>
              <w:t xml:space="preserve"> with others related to issues and situations that occur.  Resolve parental concerns regarding safety, security, and pupil transportation.</w:t>
            </w:r>
          </w:p>
          <w:p w14:paraId="27341ADA" w14:textId="77777777" w:rsidR="00903775" w:rsidRPr="004C79D6"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Create and maintain appropriate </w:t>
            </w:r>
            <w:r w:rsidRPr="007B21A2">
              <w:rPr>
                <w:rFonts w:ascii="Verdana" w:eastAsia="Times New Roman" w:hAnsi="Verdana"/>
                <w:b/>
                <w:color w:val="000000"/>
                <w:sz w:val="18"/>
                <w:szCs w:val="18"/>
              </w:rPr>
              <w:t>reporting and record keeping</w:t>
            </w:r>
            <w:r w:rsidRPr="004C79D6">
              <w:rPr>
                <w:rFonts w:ascii="Verdana" w:eastAsia="Times New Roman" w:hAnsi="Verdana"/>
                <w:color w:val="000000"/>
                <w:sz w:val="18"/>
                <w:szCs w:val="18"/>
              </w:rPr>
              <w:t xml:space="preserve"> systems for assigned areas and programs.</w:t>
            </w:r>
          </w:p>
          <w:p w14:paraId="14F6DFA9" w14:textId="77777777" w:rsidR="00903775" w:rsidRPr="00903775" w:rsidRDefault="00903775" w:rsidP="00F62171">
            <w:pPr>
              <w:numPr>
                <w:ilvl w:val="0"/>
                <w:numId w:val="5"/>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Provide </w:t>
            </w:r>
            <w:r w:rsidRPr="007B21A2">
              <w:rPr>
                <w:rFonts w:ascii="Verdana" w:eastAsia="Times New Roman" w:hAnsi="Verdana"/>
                <w:b/>
                <w:color w:val="000000"/>
                <w:sz w:val="18"/>
                <w:szCs w:val="18"/>
              </w:rPr>
              <w:t>professional development</w:t>
            </w:r>
            <w:r w:rsidRPr="004C79D6">
              <w:rPr>
                <w:rFonts w:ascii="Verdana" w:eastAsia="Times New Roman" w:hAnsi="Verdana"/>
                <w:color w:val="000000"/>
                <w:sz w:val="18"/>
                <w:szCs w:val="18"/>
              </w:rPr>
              <w:t xml:space="preserve"> </w:t>
            </w:r>
            <w:r w:rsidR="00D556B3">
              <w:rPr>
                <w:rFonts w:ascii="Verdana" w:eastAsia="Times New Roman" w:hAnsi="Verdana"/>
                <w:color w:val="000000"/>
                <w:sz w:val="18"/>
                <w:szCs w:val="18"/>
              </w:rPr>
              <w:t xml:space="preserve">and training </w:t>
            </w:r>
            <w:r w:rsidRPr="004C79D6">
              <w:rPr>
                <w:rFonts w:ascii="Verdana" w:eastAsia="Times New Roman" w:hAnsi="Verdana"/>
                <w:color w:val="000000"/>
                <w:sz w:val="18"/>
                <w:szCs w:val="18"/>
              </w:rPr>
              <w:t>opportunities for assigned staff.</w:t>
            </w:r>
          </w:p>
          <w:p w14:paraId="5DEF0E4A" w14:textId="77777777" w:rsidR="00903775" w:rsidRDefault="00903775" w:rsidP="00903775">
            <w:p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RISK MANAGEMENT</w:t>
            </w:r>
          </w:p>
          <w:p w14:paraId="37041A0E" w14:textId="77777777" w:rsidR="00903775" w:rsidRPr="00F62171" w:rsidRDefault="00903775" w:rsidP="00F62171">
            <w:pPr>
              <w:numPr>
                <w:ilvl w:val="0"/>
                <w:numId w:val="8"/>
              </w:numPr>
              <w:spacing w:before="100" w:beforeAutospacing="1" w:after="100" w:afterAutospacing="1" w:line="240" w:lineRule="auto"/>
              <w:rPr>
                <w:rFonts w:ascii="Verdana" w:eastAsia="Times New Roman" w:hAnsi="Verdana"/>
                <w:color w:val="000000"/>
                <w:sz w:val="18"/>
                <w:szCs w:val="18"/>
              </w:rPr>
            </w:pPr>
            <w:r w:rsidRPr="00F62171">
              <w:rPr>
                <w:rFonts w:ascii="Verdana" w:eastAsia="Times New Roman" w:hAnsi="Verdana"/>
                <w:color w:val="000000"/>
                <w:sz w:val="18"/>
                <w:szCs w:val="18"/>
              </w:rPr>
              <w:t xml:space="preserve">Direct the design and implementation of approved programs and procedures for </w:t>
            </w:r>
            <w:r w:rsidRPr="00F62171">
              <w:rPr>
                <w:rFonts w:ascii="Verdana" w:eastAsia="Times New Roman" w:hAnsi="Verdana"/>
                <w:b/>
                <w:color w:val="000000"/>
                <w:sz w:val="18"/>
                <w:szCs w:val="18"/>
              </w:rPr>
              <w:t xml:space="preserve">accident prevention and governmental compliance </w:t>
            </w:r>
            <w:r w:rsidRPr="00F62171">
              <w:rPr>
                <w:rFonts w:ascii="Verdana" w:eastAsia="Times New Roman" w:hAnsi="Verdana"/>
                <w:color w:val="000000"/>
                <w:sz w:val="18"/>
                <w:szCs w:val="18"/>
              </w:rPr>
              <w:t>within the areas of environmental health and industrial safety.</w:t>
            </w:r>
          </w:p>
          <w:p w14:paraId="33685784" w14:textId="77777777" w:rsidR="00903775" w:rsidRPr="00232D74" w:rsidRDefault="00F62171" w:rsidP="00F62171">
            <w:pPr>
              <w:numPr>
                <w:ilvl w:val="0"/>
                <w:numId w:val="8"/>
              </w:numPr>
              <w:spacing w:before="100" w:beforeAutospacing="1" w:after="100" w:afterAutospacing="1" w:line="240" w:lineRule="auto"/>
              <w:rPr>
                <w:rFonts w:ascii="Verdana" w:eastAsia="Times New Roman" w:hAnsi="Verdana"/>
                <w:color w:val="000000"/>
                <w:sz w:val="18"/>
                <w:szCs w:val="18"/>
              </w:rPr>
            </w:pPr>
            <w:r w:rsidRPr="00232D74">
              <w:rPr>
                <w:rFonts w:ascii="Verdana" w:eastAsia="Times New Roman" w:hAnsi="Verdana"/>
                <w:color w:val="000000"/>
                <w:sz w:val="18"/>
                <w:szCs w:val="18"/>
              </w:rPr>
              <w:lastRenderedPageBreak/>
              <w:t>Identif</w:t>
            </w:r>
            <w:r w:rsidR="00191ED2" w:rsidRPr="00232D74">
              <w:rPr>
                <w:rFonts w:ascii="Verdana" w:eastAsia="Times New Roman" w:hAnsi="Verdana"/>
                <w:color w:val="000000"/>
                <w:sz w:val="18"/>
                <w:szCs w:val="18"/>
              </w:rPr>
              <w:t>y</w:t>
            </w:r>
            <w:r w:rsidR="009E2E51" w:rsidRPr="00232D74">
              <w:rPr>
                <w:rFonts w:ascii="Verdana" w:eastAsia="Times New Roman" w:hAnsi="Verdana"/>
                <w:color w:val="000000"/>
                <w:sz w:val="18"/>
                <w:szCs w:val="18"/>
              </w:rPr>
              <w:t xml:space="preserve"> </w:t>
            </w:r>
            <w:r w:rsidRPr="00232D74">
              <w:rPr>
                <w:rFonts w:ascii="Verdana" w:eastAsia="Times New Roman" w:hAnsi="Verdana"/>
                <w:b/>
                <w:color w:val="000000"/>
                <w:sz w:val="18"/>
                <w:szCs w:val="18"/>
              </w:rPr>
              <w:t>property loss exposures and work with liability company</w:t>
            </w:r>
            <w:r w:rsidRPr="00232D74">
              <w:rPr>
                <w:rFonts w:ascii="Verdana" w:eastAsia="Times New Roman" w:hAnsi="Verdana"/>
                <w:color w:val="000000"/>
                <w:sz w:val="18"/>
                <w:szCs w:val="18"/>
              </w:rPr>
              <w:t xml:space="preserve">(s) on appropriate levels of insurance; supervise the </w:t>
            </w:r>
            <w:r w:rsidRPr="00232D74">
              <w:rPr>
                <w:rFonts w:ascii="Verdana" w:eastAsia="Times New Roman" w:hAnsi="Verdana"/>
                <w:b/>
                <w:color w:val="000000"/>
                <w:sz w:val="18"/>
                <w:szCs w:val="18"/>
              </w:rPr>
              <w:t>audit of insurance premiums and costs</w:t>
            </w:r>
            <w:r w:rsidRPr="00232D74">
              <w:rPr>
                <w:rFonts w:ascii="Verdana" w:eastAsia="Times New Roman" w:hAnsi="Verdana"/>
                <w:color w:val="000000"/>
                <w:sz w:val="18"/>
                <w:szCs w:val="18"/>
              </w:rPr>
              <w:t xml:space="preserve"> and distribution of costs within the District.</w:t>
            </w:r>
          </w:p>
          <w:p w14:paraId="44F220EB" w14:textId="77777777" w:rsidR="00F62171" w:rsidRPr="00232D74" w:rsidRDefault="00F62171" w:rsidP="00F62171">
            <w:pPr>
              <w:numPr>
                <w:ilvl w:val="0"/>
                <w:numId w:val="8"/>
              </w:numPr>
              <w:spacing w:before="100" w:beforeAutospacing="1" w:after="100" w:afterAutospacing="1" w:line="240" w:lineRule="auto"/>
              <w:rPr>
                <w:rFonts w:ascii="Verdana" w:eastAsia="Times New Roman" w:hAnsi="Verdana"/>
                <w:color w:val="000000"/>
                <w:sz w:val="18"/>
                <w:szCs w:val="18"/>
              </w:rPr>
            </w:pPr>
            <w:r w:rsidRPr="00232D74">
              <w:rPr>
                <w:rFonts w:ascii="Verdana" w:eastAsia="Times New Roman" w:hAnsi="Verdana"/>
                <w:b/>
                <w:color w:val="000000"/>
                <w:sz w:val="18"/>
                <w:szCs w:val="18"/>
              </w:rPr>
              <w:t>Conduct risk assessments</w:t>
            </w:r>
            <w:r w:rsidR="005D2B87">
              <w:rPr>
                <w:rFonts w:ascii="Verdana" w:eastAsia="Times New Roman" w:hAnsi="Verdana"/>
                <w:b/>
                <w:color w:val="000000"/>
                <w:sz w:val="18"/>
                <w:szCs w:val="18"/>
              </w:rPr>
              <w:t xml:space="preserve">: </w:t>
            </w:r>
            <w:r w:rsidRPr="00232D74">
              <w:rPr>
                <w:rFonts w:ascii="Verdana" w:eastAsia="Times New Roman" w:hAnsi="Verdana"/>
                <w:color w:val="000000"/>
                <w:sz w:val="18"/>
                <w:szCs w:val="18"/>
              </w:rPr>
              <w:t>analyz</w:t>
            </w:r>
            <w:r w:rsidR="00191ED2" w:rsidRPr="00232D74">
              <w:rPr>
                <w:rFonts w:ascii="Verdana" w:eastAsia="Times New Roman" w:hAnsi="Verdana"/>
                <w:color w:val="000000"/>
                <w:sz w:val="18"/>
                <w:szCs w:val="18"/>
              </w:rPr>
              <w:t>e</w:t>
            </w:r>
            <w:r w:rsidRPr="00232D74">
              <w:rPr>
                <w:rFonts w:ascii="Verdana" w:eastAsia="Times New Roman" w:hAnsi="Verdana"/>
                <w:color w:val="000000"/>
                <w:sz w:val="18"/>
                <w:szCs w:val="18"/>
              </w:rPr>
              <w:t xml:space="preserve"> risks</w:t>
            </w:r>
            <w:r w:rsidR="00191ED2" w:rsidRPr="00232D74">
              <w:rPr>
                <w:rFonts w:ascii="Verdana" w:eastAsia="Times New Roman" w:hAnsi="Verdana"/>
                <w:color w:val="000000"/>
                <w:sz w:val="18"/>
                <w:szCs w:val="18"/>
              </w:rPr>
              <w:t>,</w:t>
            </w:r>
            <w:r w:rsidRPr="00232D74">
              <w:rPr>
                <w:rFonts w:ascii="Verdana" w:eastAsia="Times New Roman" w:hAnsi="Verdana"/>
                <w:color w:val="000000"/>
                <w:sz w:val="18"/>
                <w:szCs w:val="18"/>
              </w:rPr>
              <w:t xml:space="preserve"> identify, describ</w:t>
            </w:r>
            <w:r w:rsidR="00191ED2" w:rsidRPr="00232D74">
              <w:rPr>
                <w:rFonts w:ascii="Verdana" w:eastAsia="Times New Roman" w:hAnsi="Verdana"/>
                <w:color w:val="000000"/>
                <w:sz w:val="18"/>
                <w:szCs w:val="18"/>
              </w:rPr>
              <w:t>e</w:t>
            </w:r>
            <w:r w:rsidRPr="00232D74">
              <w:rPr>
                <w:rFonts w:ascii="Verdana" w:eastAsia="Times New Roman" w:hAnsi="Verdana"/>
                <w:color w:val="000000"/>
                <w:sz w:val="18"/>
                <w:szCs w:val="18"/>
              </w:rPr>
              <w:t xml:space="preserve"> and estimat</w:t>
            </w:r>
            <w:r w:rsidR="00191ED2" w:rsidRPr="00232D74">
              <w:rPr>
                <w:rFonts w:ascii="Verdana" w:eastAsia="Times New Roman" w:hAnsi="Verdana"/>
                <w:color w:val="000000"/>
                <w:sz w:val="18"/>
                <w:szCs w:val="18"/>
              </w:rPr>
              <w:t>e</w:t>
            </w:r>
            <w:r w:rsidRPr="00232D74">
              <w:rPr>
                <w:rFonts w:ascii="Verdana" w:eastAsia="Times New Roman" w:hAnsi="Verdana"/>
                <w:color w:val="000000"/>
                <w:sz w:val="18"/>
                <w:szCs w:val="18"/>
              </w:rPr>
              <w:t xml:space="preserve"> risk</w:t>
            </w:r>
            <w:r w:rsidR="00232D74" w:rsidRPr="00232D74">
              <w:rPr>
                <w:rFonts w:ascii="Verdana" w:eastAsia="Times New Roman" w:hAnsi="Verdana"/>
                <w:color w:val="000000"/>
                <w:sz w:val="18"/>
                <w:szCs w:val="18"/>
              </w:rPr>
              <w:t>s</w:t>
            </w:r>
            <w:r w:rsidRPr="00232D74">
              <w:rPr>
                <w:rFonts w:ascii="Verdana" w:eastAsia="Times New Roman" w:hAnsi="Verdana"/>
                <w:color w:val="000000"/>
                <w:sz w:val="18"/>
                <w:szCs w:val="18"/>
              </w:rPr>
              <w:t xml:space="preserve"> affecting the District.</w:t>
            </w:r>
            <w:r w:rsidRPr="00232D74">
              <w:rPr>
                <w:rFonts w:ascii="Verdana" w:eastAsia="Times New Roman" w:hAnsi="Verdana"/>
                <w:b/>
                <w:color w:val="000000"/>
                <w:sz w:val="18"/>
                <w:szCs w:val="18"/>
              </w:rPr>
              <w:t xml:space="preserve"> </w:t>
            </w:r>
            <w:r w:rsidR="008538DF" w:rsidRPr="00232D74">
              <w:rPr>
                <w:rFonts w:ascii="Verdana" w:eastAsia="Times New Roman" w:hAnsi="Verdana"/>
                <w:b/>
                <w:color w:val="000000"/>
                <w:sz w:val="18"/>
                <w:szCs w:val="18"/>
              </w:rPr>
              <w:t>Monitor and determine District liability</w:t>
            </w:r>
            <w:r w:rsidR="008538DF" w:rsidRPr="00232D74">
              <w:rPr>
                <w:rFonts w:ascii="Verdana" w:eastAsia="Times New Roman" w:hAnsi="Verdana"/>
                <w:color w:val="000000"/>
                <w:sz w:val="18"/>
                <w:szCs w:val="18"/>
              </w:rPr>
              <w:t xml:space="preserve"> in recurring school related situations and events (field trips, sporting events, etc.).</w:t>
            </w:r>
          </w:p>
          <w:p w14:paraId="17E5B988" w14:textId="77777777" w:rsidR="008538DF" w:rsidRDefault="008538DF" w:rsidP="00EA3557">
            <w:pPr>
              <w:numPr>
                <w:ilvl w:val="0"/>
                <w:numId w:val="8"/>
              </w:numPr>
              <w:spacing w:before="100" w:beforeAutospacing="1" w:after="100" w:afterAutospacing="1" w:line="240" w:lineRule="auto"/>
              <w:rPr>
                <w:rFonts w:ascii="Verdana" w:eastAsia="Times New Roman" w:hAnsi="Verdana"/>
                <w:color w:val="000000"/>
                <w:sz w:val="18"/>
                <w:szCs w:val="18"/>
              </w:rPr>
            </w:pPr>
            <w:r w:rsidRPr="008538DF">
              <w:rPr>
                <w:rFonts w:ascii="Verdana" w:eastAsia="Times New Roman" w:hAnsi="Verdana"/>
                <w:color w:val="000000"/>
                <w:sz w:val="18"/>
                <w:szCs w:val="18"/>
              </w:rPr>
              <w:t xml:space="preserve">Prepare </w:t>
            </w:r>
            <w:r w:rsidRPr="008538DF">
              <w:rPr>
                <w:rFonts w:ascii="Verdana" w:eastAsia="Times New Roman" w:hAnsi="Verdana"/>
                <w:b/>
                <w:color w:val="000000"/>
                <w:sz w:val="18"/>
                <w:szCs w:val="18"/>
              </w:rPr>
              <w:t>insurance bid specifications</w:t>
            </w:r>
            <w:r w:rsidRPr="008538DF">
              <w:rPr>
                <w:rFonts w:ascii="Verdana" w:eastAsia="Times New Roman" w:hAnsi="Verdana"/>
                <w:color w:val="000000"/>
                <w:sz w:val="18"/>
                <w:szCs w:val="18"/>
              </w:rPr>
              <w:t xml:space="preserve"> for the purpose of obtaining premium fees and updates on an ongoing basis</w:t>
            </w:r>
            <w:r>
              <w:rPr>
                <w:rFonts w:ascii="Verdana" w:eastAsia="Times New Roman" w:hAnsi="Verdana"/>
                <w:color w:val="000000"/>
                <w:sz w:val="18"/>
                <w:szCs w:val="18"/>
              </w:rPr>
              <w:t xml:space="preserve">; </w:t>
            </w:r>
            <w:r w:rsidRPr="008538DF">
              <w:rPr>
                <w:rFonts w:ascii="Verdana" w:eastAsia="Times New Roman" w:hAnsi="Verdana"/>
                <w:b/>
                <w:color w:val="000000"/>
                <w:sz w:val="18"/>
                <w:szCs w:val="18"/>
              </w:rPr>
              <w:t>review and evaluate insurance policies</w:t>
            </w:r>
            <w:r>
              <w:rPr>
                <w:rFonts w:ascii="Verdana" w:eastAsia="Times New Roman" w:hAnsi="Verdana"/>
                <w:color w:val="000000"/>
                <w:sz w:val="18"/>
                <w:szCs w:val="18"/>
              </w:rPr>
              <w:t>.</w:t>
            </w:r>
          </w:p>
          <w:p w14:paraId="630B47EF" w14:textId="77777777" w:rsidR="0044222A" w:rsidRDefault="0044222A" w:rsidP="00EA3557">
            <w:pPr>
              <w:numPr>
                <w:ilvl w:val="0"/>
                <w:numId w:val="8"/>
              </w:num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Provide support, education and training to staff to build risk awareness within the District.</w:t>
            </w:r>
          </w:p>
          <w:p w14:paraId="42D37823" w14:textId="77777777" w:rsidR="00903775" w:rsidRPr="003B69EF" w:rsidRDefault="00903775" w:rsidP="008538DF">
            <w:pPr>
              <w:spacing w:before="100" w:beforeAutospacing="1" w:after="100" w:afterAutospacing="1" w:line="240" w:lineRule="auto"/>
              <w:rPr>
                <w:rFonts w:ascii="Verdana" w:eastAsia="Times New Roman" w:hAnsi="Verdana"/>
                <w:sz w:val="18"/>
                <w:szCs w:val="18"/>
              </w:rPr>
            </w:pPr>
            <w:r w:rsidRPr="008538DF">
              <w:rPr>
                <w:rFonts w:ascii="Verdana" w:eastAsia="Times New Roman" w:hAnsi="Verdana"/>
                <w:color w:val="000000"/>
                <w:sz w:val="18"/>
                <w:szCs w:val="18"/>
              </w:rPr>
              <w:t>CAMPUS SAFETY</w:t>
            </w:r>
          </w:p>
          <w:p w14:paraId="45B4A829" w14:textId="77777777" w:rsidR="00191ED2" w:rsidRPr="001A50DF" w:rsidRDefault="00191ED2"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3B69EF">
              <w:rPr>
                <w:rFonts w:ascii="Verdana" w:eastAsia="Times New Roman" w:hAnsi="Verdana"/>
                <w:sz w:val="18"/>
                <w:szCs w:val="18"/>
              </w:rPr>
              <w:t xml:space="preserve">Provide </w:t>
            </w:r>
            <w:r w:rsidRPr="003B69EF">
              <w:rPr>
                <w:rFonts w:ascii="Verdana" w:eastAsia="Times New Roman" w:hAnsi="Verdana"/>
                <w:b/>
                <w:bCs/>
                <w:sz w:val="18"/>
                <w:szCs w:val="18"/>
              </w:rPr>
              <w:t xml:space="preserve">leadership and </w:t>
            </w:r>
            <w:r w:rsidR="00B547FD" w:rsidRPr="003B69EF">
              <w:rPr>
                <w:rFonts w:ascii="Verdana" w:eastAsia="Times New Roman" w:hAnsi="Verdana"/>
                <w:b/>
                <w:bCs/>
                <w:sz w:val="18"/>
                <w:szCs w:val="18"/>
              </w:rPr>
              <w:t>oversight</w:t>
            </w:r>
            <w:r w:rsidRPr="003B69EF">
              <w:rPr>
                <w:rFonts w:ascii="Verdana" w:eastAsia="Times New Roman" w:hAnsi="Verdana"/>
                <w:b/>
                <w:bCs/>
                <w:sz w:val="18"/>
                <w:szCs w:val="18"/>
              </w:rPr>
              <w:t xml:space="preserve"> </w:t>
            </w:r>
            <w:r w:rsidRPr="00B547FD">
              <w:rPr>
                <w:rFonts w:ascii="Verdana" w:eastAsia="Times New Roman" w:hAnsi="Verdana"/>
                <w:b/>
                <w:bCs/>
                <w:color w:val="000000"/>
                <w:sz w:val="18"/>
                <w:szCs w:val="18"/>
              </w:rPr>
              <w:t>to the campus security</w:t>
            </w:r>
            <w:r>
              <w:rPr>
                <w:rFonts w:ascii="Verdana" w:eastAsia="Times New Roman" w:hAnsi="Verdana"/>
                <w:color w:val="000000"/>
                <w:sz w:val="18"/>
                <w:szCs w:val="18"/>
              </w:rPr>
              <w:t xml:space="preserve"> department and campus resource officers. </w:t>
            </w:r>
            <w:r w:rsidR="009647FB">
              <w:rPr>
                <w:rFonts w:ascii="Verdana" w:eastAsia="Times New Roman" w:hAnsi="Verdana"/>
                <w:color w:val="000000"/>
                <w:sz w:val="18"/>
                <w:szCs w:val="18"/>
              </w:rPr>
              <w:t xml:space="preserve">Ensure a positive culture and effective implementation of restorative justice practices. </w:t>
            </w:r>
            <w:r>
              <w:rPr>
                <w:rFonts w:ascii="Verdana" w:eastAsia="Times New Roman" w:hAnsi="Verdana"/>
                <w:color w:val="000000"/>
                <w:sz w:val="18"/>
                <w:szCs w:val="18"/>
              </w:rPr>
              <w:t xml:space="preserve"> </w:t>
            </w:r>
          </w:p>
          <w:p w14:paraId="3EA417BE" w14:textId="77777777" w:rsidR="00F62171" w:rsidRPr="00903775" w:rsidRDefault="00F62171"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F62171">
              <w:rPr>
                <w:rFonts w:ascii="Verdana" w:eastAsia="Times New Roman" w:hAnsi="Verdana"/>
                <w:b/>
                <w:color w:val="000000"/>
                <w:sz w:val="18"/>
                <w:szCs w:val="18"/>
              </w:rPr>
              <w:t>Develop and maintain district wide emergency response plan</w:t>
            </w:r>
            <w:r w:rsidR="0080413B">
              <w:rPr>
                <w:rFonts w:ascii="Verdana" w:eastAsia="Times New Roman" w:hAnsi="Verdana"/>
                <w:b/>
                <w:color w:val="000000"/>
                <w:sz w:val="18"/>
                <w:szCs w:val="18"/>
              </w:rPr>
              <w:t>s</w:t>
            </w:r>
            <w:r w:rsidRPr="00F62171">
              <w:rPr>
                <w:rFonts w:ascii="Verdana" w:eastAsia="Times New Roman" w:hAnsi="Verdana"/>
                <w:b/>
                <w:color w:val="000000"/>
                <w:sz w:val="18"/>
                <w:szCs w:val="18"/>
              </w:rPr>
              <w:t>.</w:t>
            </w:r>
            <w:r w:rsidRPr="004C79D6">
              <w:rPr>
                <w:rFonts w:ascii="Verdana" w:eastAsia="Times New Roman" w:hAnsi="Verdana"/>
                <w:color w:val="000000"/>
                <w:sz w:val="18"/>
                <w:szCs w:val="18"/>
              </w:rPr>
              <w:t>  Oversee annual reviews and appropriate emergency response dri</w:t>
            </w:r>
            <w:r w:rsidR="001E469E">
              <w:rPr>
                <w:rFonts w:ascii="Verdana" w:eastAsia="Times New Roman" w:hAnsi="Verdana"/>
                <w:color w:val="000000"/>
                <w:sz w:val="18"/>
                <w:szCs w:val="18"/>
              </w:rPr>
              <w:t xml:space="preserve">lls; </w:t>
            </w:r>
            <w:r w:rsidR="001E469E" w:rsidRPr="001E469E">
              <w:rPr>
                <w:rFonts w:ascii="Verdana" w:eastAsia="Times New Roman" w:hAnsi="Verdana"/>
                <w:b/>
                <w:color w:val="000000"/>
                <w:sz w:val="18"/>
                <w:szCs w:val="18"/>
              </w:rPr>
              <w:t>respond to District crisis situations</w:t>
            </w:r>
            <w:r w:rsidR="0080413B">
              <w:rPr>
                <w:rStyle w:val="CommentReference"/>
              </w:rPr>
              <w:t xml:space="preserve">, </w:t>
            </w:r>
            <w:r w:rsidR="001E469E">
              <w:rPr>
                <w:rFonts w:ascii="Verdana" w:eastAsia="Times New Roman" w:hAnsi="Verdana"/>
                <w:color w:val="000000"/>
                <w:sz w:val="18"/>
                <w:szCs w:val="18"/>
              </w:rPr>
              <w:t>including on-site crisis management, and after-hours responses.</w:t>
            </w:r>
          </w:p>
          <w:p w14:paraId="382FAE9D" w14:textId="77777777" w:rsidR="00903775" w:rsidRPr="004C79D6" w:rsidRDefault="00903775"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Serve as a member on the school district's </w:t>
            </w:r>
            <w:r w:rsidRPr="00F62171">
              <w:rPr>
                <w:rFonts w:ascii="Verdana" w:eastAsia="Times New Roman" w:hAnsi="Verdana"/>
                <w:b/>
                <w:color w:val="000000"/>
                <w:sz w:val="18"/>
                <w:szCs w:val="18"/>
              </w:rPr>
              <w:t>Threat Assessment Team</w:t>
            </w:r>
            <w:r w:rsidRPr="004C79D6">
              <w:rPr>
                <w:rFonts w:ascii="Verdana" w:eastAsia="Times New Roman" w:hAnsi="Verdana"/>
                <w:color w:val="000000"/>
                <w:sz w:val="18"/>
                <w:szCs w:val="18"/>
              </w:rPr>
              <w:t>.</w:t>
            </w:r>
          </w:p>
          <w:p w14:paraId="184A87AB" w14:textId="77777777" w:rsidR="00903775" w:rsidRDefault="00903775"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Collect and analyze </w:t>
            </w:r>
            <w:r w:rsidRPr="00F62171">
              <w:rPr>
                <w:rFonts w:ascii="Verdana" w:eastAsia="Times New Roman" w:hAnsi="Verdana"/>
                <w:b/>
                <w:color w:val="000000"/>
                <w:sz w:val="18"/>
                <w:szCs w:val="18"/>
              </w:rPr>
              <w:t>student and employee accident and injury data</w:t>
            </w:r>
            <w:r w:rsidRPr="004C79D6">
              <w:rPr>
                <w:rFonts w:ascii="Verdana" w:eastAsia="Times New Roman" w:hAnsi="Verdana"/>
                <w:color w:val="000000"/>
                <w:sz w:val="18"/>
                <w:szCs w:val="18"/>
              </w:rPr>
              <w:t xml:space="preserve"> to identify trends</w:t>
            </w:r>
            <w:r w:rsidR="003B2443">
              <w:rPr>
                <w:rFonts w:ascii="Verdana" w:eastAsia="Times New Roman" w:hAnsi="Verdana"/>
                <w:color w:val="000000"/>
                <w:sz w:val="18"/>
                <w:szCs w:val="18"/>
              </w:rPr>
              <w:t>;</w:t>
            </w:r>
            <w:r w:rsidRPr="004C79D6">
              <w:rPr>
                <w:rFonts w:ascii="Verdana" w:eastAsia="Times New Roman" w:hAnsi="Verdana"/>
                <w:color w:val="000000"/>
                <w:sz w:val="18"/>
                <w:szCs w:val="18"/>
              </w:rPr>
              <w:t xml:space="preserve"> propose and implement preventative measures.</w:t>
            </w:r>
          </w:p>
          <w:p w14:paraId="7E435B4C" w14:textId="77777777" w:rsidR="00903775" w:rsidRPr="004C79D6" w:rsidRDefault="00903775"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F62171">
              <w:rPr>
                <w:rFonts w:ascii="Verdana" w:eastAsia="Times New Roman" w:hAnsi="Verdana"/>
                <w:b/>
                <w:color w:val="000000"/>
                <w:sz w:val="18"/>
                <w:szCs w:val="18"/>
              </w:rPr>
              <w:t>Implement and maintain comprehensive safety programs</w:t>
            </w:r>
            <w:r w:rsidRPr="004C79D6">
              <w:rPr>
                <w:rFonts w:ascii="Verdana" w:eastAsia="Times New Roman" w:hAnsi="Verdana"/>
                <w:color w:val="000000"/>
                <w:sz w:val="18"/>
                <w:szCs w:val="18"/>
              </w:rPr>
              <w:t xml:space="preserve"> and provide professional consultation services for administrators and site managers.</w:t>
            </w:r>
          </w:p>
          <w:p w14:paraId="79126AF1" w14:textId="77777777" w:rsidR="00903775" w:rsidRPr="004C79D6" w:rsidRDefault="00903775"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Direct </w:t>
            </w:r>
            <w:r w:rsidRPr="00F62171">
              <w:rPr>
                <w:rFonts w:ascii="Verdana" w:eastAsia="Times New Roman" w:hAnsi="Verdana"/>
                <w:b/>
                <w:color w:val="000000"/>
                <w:sz w:val="18"/>
                <w:szCs w:val="18"/>
              </w:rPr>
              <w:t>compliance efforts</w:t>
            </w:r>
            <w:r w:rsidRPr="004C79D6">
              <w:rPr>
                <w:rFonts w:ascii="Verdana" w:eastAsia="Times New Roman" w:hAnsi="Verdana"/>
                <w:color w:val="000000"/>
                <w:sz w:val="18"/>
                <w:szCs w:val="18"/>
              </w:rPr>
              <w:t xml:space="preserve"> in hazard identification and mitigation, and employee safety training.</w:t>
            </w:r>
          </w:p>
          <w:p w14:paraId="529D94F6" w14:textId="77777777" w:rsidR="00903775" w:rsidRPr="004C79D6" w:rsidRDefault="00903775" w:rsidP="00F62171">
            <w:pPr>
              <w:numPr>
                <w:ilvl w:val="0"/>
                <w:numId w:val="9"/>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Direct the process to </w:t>
            </w:r>
            <w:r w:rsidRPr="00F62171">
              <w:rPr>
                <w:rFonts w:ascii="Verdana" w:eastAsia="Times New Roman" w:hAnsi="Verdana"/>
                <w:b/>
                <w:color w:val="000000"/>
                <w:sz w:val="18"/>
                <w:szCs w:val="18"/>
              </w:rPr>
              <w:t>identify needed facility security measures</w:t>
            </w:r>
            <w:r w:rsidRPr="004C79D6">
              <w:rPr>
                <w:rFonts w:ascii="Verdana" w:eastAsia="Times New Roman" w:hAnsi="Verdana"/>
                <w:color w:val="000000"/>
                <w:sz w:val="18"/>
                <w:szCs w:val="18"/>
              </w:rPr>
              <w:t xml:space="preserve"> and, working with the Capital Projects Department, assist in directing the completion of installation, implementation, and maintenance of integrated security system</w:t>
            </w:r>
            <w:r w:rsidR="00520CD3">
              <w:rPr>
                <w:rFonts w:ascii="Verdana" w:eastAsia="Times New Roman" w:hAnsi="Verdana"/>
                <w:color w:val="000000"/>
                <w:sz w:val="18"/>
                <w:szCs w:val="18"/>
              </w:rPr>
              <w:t>s</w:t>
            </w:r>
            <w:r w:rsidRPr="004C79D6">
              <w:rPr>
                <w:rFonts w:ascii="Verdana" w:eastAsia="Times New Roman" w:hAnsi="Verdana"/>
                <w:color w:val="000000"/>
                <w:sz w:val="18"/>
                <w:szCs w:val="18"/>
              </w:rPr>
              <w:t xml:space="preserve"> throughout school district facilities.</w:t>
            </w:r>
          </w:p>
          <w:p w14:paraId="0268937D" w14:textId="77777777" w:rsidR="00903775" w:rsidRPr="004C79D6" w:rsidRDefault="00903775" w:rsidP="00903775">
            <w:p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STUDENT TRANSPORTATION</w:t>
            </w:r>
          </w:p>
          <w:p w14:paraId="00EEC807" w14:textId="77777777" w:rsidR="00903775" w:rsidRPr="004C79D6" w:rsidRDefault="00903775" w:rsidP="00F62171">
            <w:pPr>
              <w:numPr>
                <w:ilvl w:val="0"/>
                <w:numId w:val="10"/>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Act as the school district's </w:t>
            </w:r>
            <w:r w:rsidRPr="00F62171">
              <w:rPr>
                <w:rFonts w:ascii="Verdana" w:eastAsia="Times New Roman" w:hAnsi="Verdana"/>
                <w:b/>
                <w:color w:val="000000"/>
                <w:sz w:val="18"/>
                <w:szCs w:val="18"/>
              </w:rPr>
              <w:t>administrative liaison</w:t>
            </w:r>
            <w:r w:rsidRPr="004C79D6">
              <w:rPr>
                <w:rFonts w:ascii="Verdana" w:eastAsia="Times New Roman" w:hAnsi="Verdana"/>
                <w:color w:val="000000"/>
                <w:sz w:val="18"/>
                <w:szCs w:val="18"/>
              </w:rPr>
              <w:t>, with assistance from the supervisor of transportation, regarding all matters related to the district's contracted pupil transportation system.</w:t>
            </w:r>
          </w:p>
          <w:p w14:paraId="637C6F10" w14:textId="77777777" w:rsidR="00903775" w:rsidRPr="004C79D6" w:rsidRDefault="00903775" w:rsidP="00F62171">
            <w:pPr>
              <w:numPr>
                <w:ilvl w:val="0"/>
                <w:numId w:val="10"/>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Ensure the timely and accurate filing of all </w:t>
            </w:r>
            <w:r w:rsidRPr="00F62171">
              <w:rPr>
                <w:rFonts w:ascii="Verdana" w:eastAsia="Times New Roman" w:hAnsi="Verdana"/>
                <w:b/>
                <w:color w:val="000000"/>
                <w:sz w:val="18"/>
                <w:szCs w:val="18"/>
              </w:rPr>
              <w:t>state transportation reports</w:t>
            </w:r>
            <w:r w:rsidRPr="004C79D6">
              <w:rPr>
                <w:rFonts w:ascii="Verdana" w:eastAsia="Times New Roman" w:hAnsi="Verdana"/>
                <w:color w:val="000000"/>
                <w:sz w:val="18"/>
                <w:szCs w:val="18"/>
              </w:rPr>
              <w:t>.</w:t>
            </w:r>
          </w:p>
          <w:p w14:paraId="37BDA454" w14:textId="77777777" w:rsidR="00903775" w:rsidRPr="004C79D6" w:rsidRDefault="00903775" w:rsidP="00F62171">
            <w:pPr>
              <w:numPr>
                <w:ilvl w:val="0"/>
                <w:numId w:val="10"/>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Coordinate and direct the </w:t>
            </w:r>
            <w:r w:rsidRPr="00F62171">
              <w:rPr>
                <w:rFonts w:ascii="Verdana" w:eastAsia="Times New Roman" w:hAnsi="Verdana"/>
                <w:b/>
                <w:color w:val="000000"/>
                <w:sz w:val="18"/>
                <w:szCs w:val="18"/>
              </w:rPr>
              <w:t>review and evaluation of safe walking routes</w:t>
            </w:r>
            <w:r w:rsidRPr="004C79D6">
              <w:rPr>
                <w:rFonts w:ascii="Verdana" w:eastAsia="Times New Roman" w:hAnsi="Verdana"/>
                <w:color w:val="000000"/>
                <w:sz w:val="18"/>
                <w:szCs w:val="18"/>
              </w:rPr>
              <w:t xml:space="preserve"> as well as vehicle parking and pick-up and drop-off locations for safety and signs.</w:t>
            </w:r>
          </w:p>
          <w:p w14:paraId="01560A5A" w14:textId="77777777" w:rsidR="004C79D6" w:rsidRPr="00903775" w:rsidRDefault="00903775" w:rsidP="00F62171">
            <w:pPr>
              <w:numPr>
                <w:ilvl w:val="0"/>
                <w:numId w:val="10"/>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Review all </w:t>
            </w:r>
            <w:r w:rsidRPr="00F62171">
              <w:rPr>
                <w:rFonts w:ascii="Verdana" w:eastAsia="Times New Roman" w:hAnsi="Verdana"/>
                <w:b/>
                <w:color w:val="000000"/>
                <w:sz w:val="18"/>
                <w:szCs w:val="18"/>
              </w:rPr>
              <w:t>hazardous walking assessments</w:t>
            </w:r>
            <w:r w:rsidRPr="004C79D6">
              <w:rPr>
                <w:rFonts w:ascii="Verdana" w:eastAsia="Times New Roman" w:hAnsi="Verdana"/>
                <w:color w:val="000000"/>
                <w:sz w:val="18"/>
                <w:szCs w:val="18"/>
              </w:rPr>
              <w:t xml:space="preserve"> within the district.  Coordinate remediation efforts with city, county, and state agencies.</w:t>
            </w:r>
          </w:p>
        </w:tc>
        <w:tc>
          <w:tcPr>
            <w:tcW w:w="0" w:type="auto"/>
            <w:vAlign w:val="center"/>
          </w:tcPr>
          <w:p w14:paraId="5CD7DE62" w14:textId="77777777" w:rsidR="004C79D6" w:rsidRPr="004C79D6" w:rsidRDefault="004C79D6" w:rsidP="004C79D6">
            <w:pPr>
              <w:spacing w:after="0" w:line="240" w:lineRule="auto"/>
              <w:rPr>
                <w:rFonts w:ascii="Verdana" w:eastAsia="Times New Roman" w:hAnsi="Verdana"/>
                <w:color w:val="000000"/>
                <w:sz w:val="18"/>
                <w:szCs w:val="18"/>
              </w:rPr>
            </w:pPr>
          </w:p>
        </w:tc>
      </w:tr>
      <w:tr w:rsidR="004C79D6" w:rsidRPr="008D025B" w14:paraId="5E150309" w14:textId="77777777" w:rsidTr="00111AA9">
        <w:trPr>
          <w:tblCellSpacing w:w="0" w:type="dxa"/>
        </w:trPr>
        <w:tc>
          <w:tcPr>
            <w:tcW w:w="0" w:type="auto"/>
          </w:tcPr>
          <w:p w14:paraId="731C850F" w14:textId="77777777" w:rsidR="004C79D6" w:rsidRPr="004C79D6" w:rsidRDefault="004C79D6" w:rsidP="004C79D6">
            <w:pPr>
              <w:spacing w:after="0" w:line="240" w:lineRule="auto"/>
              <w:rPr>
                <w:rFonts w:ascii="Verdana" w:eastAsia="Times New Roman" w:hAnsi="Verdana"/>
                <w:b/>
                <w:bCs/>
                <w:color w:val="000000"/>
                <w:sz w:val="21"/>
                <w:szCs w:val="21"/>
              </w:rPr>
            </w:pPr>
            <w:r w:rsidRPr="004C79D6">
              <w:rPr>
                <w:rFonts w:ascii="Verdana" w:eastAsia="Times New Roman" w:hAnsi="Verdana"/>
                <w:b/>
                <w:bCs/>
                <w:color w:val="000000"/>
                <w:sz w:val="21"/>
                <w:szCs w:val="21"/>
              </w:rPr>
              <w:t>QUALIFICATIONS:</w:t>
            </w:r>
          </w:p>
        </w:tc>
        <w:tc>
          <w:tcPr>
            <w:tcW w:w="0" w:type="auto"/>
            <w:vAlign w:val="center"/>
          </w:tcPr>
          <w:p w14:paraId="282993BA" w14:textId="77777777" w:rsidR="004C79D6" w:rsidRPr="004C79D6" w:rsidRDefault="004C79D6" w:rsidP="004C79D6">
            <w:pPr>
              <w:spacing w:after="0" w:line="240" w:lineRule="auto"/>
              <w:rPr>
                <w:rFonts w:ascii="Verdana" w:eastAsia="Times New Roman" w:hAnsi="Verdana"/>
                <w:color w:val="000000"/>
                <w:sz w:val="18"/>
                <w:szCs w:val="18"/>
              </w:rPr>
            </w:pPr>
          </w:p>
        </w:tc>
      </w:tr>
      <w:tr w:rsidR="004C79D6" w:rsidRPr="008D025B" w14:paraId="1D4DB61D" w14:textId="77777777" w:rsidTr="004C79D6">
        <w:trPr>
          <w:tblCellSpacing w:w="0" w:type="dxa"/>
        </w:trPr>
        <w:tc>
          <w:tcPr>
            <w:tcW w:w="0" w:type="auto"/>
            <w:vAlign w:val="center"/>
          </w:tcPr>
          <w:p w14:paraId="67226083" w14:textId="7777777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Demonstrated aptitude and ability for successful completion of the responsibilities listed.</w:t>
            </w:r>
          </w:p>
          <w:p w14:paraId="2CDD5F2D" w14:textId="619BA1B1"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Bachelor's degree</w:t>
            </w:r>
            <w:r w:rsidR="00957577">
              <w:rPr>
                <w:rFonts w:ascii="Verdana" w:eastAsia="Times New Roman" w:hAnsi="Verdana"/>
                <w:color w:val="000000"/>
                <w:sz w:val="18"/>
                <w:szCs w:val="18"/>
              </w:rPr>
              <w:t xml:space="preserve"> required with a preference for a Master’s degree in Public </w:t>
            </w:r>
            <w:proofErr w:type="gramStart"/>
            <w:r w:rsidR="00957577">
              <w:rPr>
                <w:rFonts w:ascii="Verdana" w:eastAsia="Times New Roman" w:hAnsi="Verdana"/>
                <w:color w:val="000000"/>
                <w:sz w:val="18"/>
                <w:szCs w:val="18"/>
              </w:rPr>
              <w:t>Administration.</w:t>
            </w:r>
            <w:r w:rsidR="00052E3A">
              <w:rPr>
                <w:rFonts w:ascii="Verdana" w:eastAsia="Times New Roman" w:hAnsi="Verdana"/>
                <w:color w:val="000000"/>
                <w:sz w:val="18"/>
                <w:szCs w:val="18"/>
              </w:rPr>
              <w:t>.</w:t>
            </w:r>
            <w:proofErr w:type="gramEnd"/>
          </w:p>
          <w:p w14:paraId="4399162B" w14:textId="7777777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Five years successful work experience with primary responsibility </w:t>
            </w:r>
            <w:r w:rsidR="001D2D5E">
              <w:rPr>
                <w:rFonts w:ascii="Verdana" w:eastAsia="Times New Roman" w:hAnsi="Verdana"/>
                <w:color w:val="000000"/>
                <w:sz w:val="18"/>
                <w:szCs w:val="18"/>
              </w:rPr>
              <w:t xml:space="preserve">for </w:t>
            </w:r>
            <w:r w:rsidR="00215A5B">
              <w:rPr>
                <w:rFonts w:ascii="Verdana" w:eastAsia="Times New Roman" w:hAnsi="Verdana"/>
                <w:color w:val="000000"/>
                <w:sz w:val="18"/>
                <w:szCs w:val="18"/>
              </w:rPr>
              <w:t xml:space="preserve">the duties and responsibilities of the position (e.g. </w:t>
            </w:r>
            <w:r w:rsidR="00D653B2">
              <w:rPr>
                <w:rFonts w:ascii="Verdana" w:eastAsia="Times New Roman" w:hAnsi="Verdana"/>
                <w:color w:val="000000"/>
                <w:sz w:val="18"/>
                <w:szCs w:val="18"/>
              </w:rPr>
              <w:t>support operations</w:t>
            </w:r>
            <w:r w:rsidR="00215A5B">
              <w:rPr>
                <w:rFonts w:ascii="Verdana" w:eastAsia="Times New Roman" w:hAnsi="Verdana"/>
                <w:color w:val="000000"/>
                <w:sz w:val="18"/>
                <w:szCs w:val="18"/>
              </w:rPr>
              <w:t xml:space="preserve">, </w:t>
            </w:r>
            <w:r w:rsidRPr="004C79D6">
              <w:rPr>
                <w:rFonts w:ascii="Verdana" w:eastAsia="Times New Roman" w:hAnsi="Verdana"/>
                <w:color w:val="000000"/>
                <w:sz w:val="18"/>
                <w:szCs w:val="18"/>
              </w:rPr>
              <w:t>safety</w:t>
            </w:r>
            <w:r w:rsidR="00100B5B">
              <w:rPr>
                <w:rFonts w:ascii="Verdana" w:eastAsia="Times New Roman" w:hAnsi="Verdana"/>
                <w:color w:val="000000"/>
                <w:sz w:val="18"/>
                <w:szCs w:val="18"/>
              </w:rPr>
              <w:t>,</w:t>
            </w:r>
            <w:r w:rsidRPr="004C79D6">
              <w:rPr>
                <w:rFonts w:ascii="Verdana" w:eastAsia="Times New Roman" w:hAnsi="Verdana"/>
                <w:color w:val="000000"/>
                <w:sz w:val="18"/>
                <w:szCs w:val="18"/>
              </w:rPr>
              <w:t xml:space="preserve"> risk management</w:t>
            </w:r>
            <w:r w:rsidR="00D653B2">
              <w:rPr>
                <w:rFonts w:ascii="Verdana" w:eastAsia="Times New Roman" w:hAnsi="Verdana"/>
                <w:color w:val="000000"/>
                <w:sz w:val="18"/>
                <w:szCs w:val="18"/>
              </w:rPr>
              <w:t>, tran</w:t>
            </w:r>
            <w:r w:rsidR="0029014D">
              <w:rPr>
                <w:rFonts w:ascii="Verdana" w:eastAsia="Times New Roman" w:hAnsi="Verdana"/>
                <w:color w:val="000000"/>
                <w:sz w:val="18"/>
                <w:szCs w:val="18"/>
              </w:rPr>
              <w:t xml:space="preserve">sportation services, etc.) </w:t>
            </w:r>
            <w:r w:rsidRPr="004C79D6">
              <w:rPr>
                <w:rFonts w:ascii="Verdana" w:eastAsia="Times New Roman" w:hAnsi="Verdana"/>
                <w:color w:val="000000"/>
                <w:sz w:val="18"/>
                <w:szCs w:val="18"/>
              </w:rPr>
              <w:t>in a public entity setting, with preference given to school experience.</w:t>
            </w:r>
          </w:p>
          <w:p w14:paraId="62F43AC6" w14:textId="7777777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Minimum of five years supervisory experience and demonstrated successful experience working within a large and complex organization with multi-faceted stakeholders such as building leaders, supervisors/managers, labor unions, community groups, other agencies and the public.</w:t>
            </w:r>
          </w:p>
          <w:p w14:paraId="4E7F9EE3" w14:textId="2A96F9D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Demonstrated </w:t>
            </w:r>
            <w:r w:rsidR="0000748E">
              <w:rPr>
                <w:rFonts w:ascii="Verdana" w:eastAsia="Times New Roman" w:hAnsi="Verdana"/>
                <w:color w:val="000000"/>
                <w:sz w:val="18"/>
                <w:szCs w:val="18"/>
              </w:rPr>
              <w:t>experience</w:t>
            </w:r>
            <w:r w:rsidR="0000748E" w:rsidRPr="004C79D6">
              <w:rPr>
                <w:rFonts w:ascii="Verdana" w:eastAsia="Times New Roman" w:hAnsi="Verdana"/>
                <w:color w:val="000000"/>
                <w:sz w:val="18"/>
                <w:szCs w:val="18"/>
              </w:rPr>
              <w:t xml:space="preserve"> </w:t>
            </w:r>
            <w:r w:rsidRPr="004C79D6">
              <w:rPr>
                <w:rFonts w:ascii="Verdana" w:eastAsia="Times New Roman" w:hAnsi="Verdana"/>
                <w:color w:val="000000"/>
                <w:sz w:val="18"/>
                <w:szCs w:val="18"/>
              </w:rPr>
              <w:t>in de-escalation techniques.</w:t>
            </w:r>
          </w:p>
          <w:p w14:paraId="10FF45F5" w14:textId="54C02E43"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Demonstrated </w:t>
            </w:r>
            <w:r w:rsidR="0000748E">
              <w:rPr>
                <w:rFonts w:ascii="Verdana" w:eastAsia="Times New Roman" w:hAnsi="Verdana"/>
                <w:color w:val="000000"/>
                <w:sz w:val="18"/>
                <w:szCs w:val="18"/>
              </w:rPr>
              <w:t>experience</w:t>
            </w:r>
            <w:r w:rsidR="0000748E" w:rsidRPr="004C79D6">
              <w:rPr>
                <w:rFonts w:ascii="Verdana" w:eastAsia="Times New Roman" w:hAnsi="Verdana"/>
                <w:color w:val="000000"/>
                <w:sz w:val="18"/>
                <w:szCs w:val="18"/>
              </w:rPr>
              <w:t xml:space="preserve"> </w:t>
            </w:r>
            <w:r w:rsidR="0000748E">
              <w:rPr>
                <w:rFonts w:ascii="Verdana" w:eastAsia="Times New Roman" w:hAnsi="Verdana"/>
                <w:color w:val="000000"/>
                <w:sz w:val="18"/>
                <w:szCs w:val="18"/>
              </w:rPr>
              <w:t>in</w:t>
            </w:r>
            <w:r w:rsidRPr="004C79D6">
              <w:rPr>
                <w:rFonts w:ascii="Verdana" w:eastAsia="Times New Roman" w:hAnsi="Verdana"/>
                <w:color w:val="000000"/>
                <w:sz w:val="18"/>
                <w:szCs w:val="18"/>
              </w:rPr>
              <w:t xml:space="preserve"> best practices in dealing with students from trauma (ACES).</w:t>
            </w:r>
          </w:p>
          <w:p w14:paraId="2C2B732A" w14:textId="6BBBAAF6"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lastRenderedPageBreak/>
              <w:t xml:space="preserve">Knowledge and </w:t>
            </w:r>
            <w:r w:rsidR="00BD6108">
              <w:rPr>
                <w:rFonts w:ascii="Verdana" w:eastAsia="Times New Roman" w:hAnsi="Verdana"/>
                <w:color w:val="000000"/>
                <w:sz w:val="18"/>
                <w:szCs w:val="18"/>
              </w:rPr>
              <w:t>demonstrated experience in implementation of</w:t>
            </w:r>
            <w:r w:rsidRPr="004C79D6">
              <w:rPr>
                <w:rFonts w:ascii="Verdana" w:eastAsia="Times New Roman" w:hAnsi="Verdana"/>
                <w:color w:val="000000"/>
                <w:sz w:val="18"/>
                <w:szCs w:val="18"/>
              </w:rPr>
              <w:t xml:space="preserve"> Restorative Justice practices.</w:t>
            </w:r>
          </w:p>
          <w:p w14:paraId="19EDDDB7" w14:textId="7777777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 xml:space="preserve">Demonstrated experience with and knowledge of the applicable state and federal laws, regulations, and emerging practices to include </w:t>
            </w:r>
            <w:r w:rsidR="009647FB">
              <w:rPr>
                <w:rFonts w:ascii="Verdana" w:eastAsia="Times New Roman" w:hAnsi="Verdana"/>
                <w:color w:val="000000"/>
                <w:sz w:val="18"/>
                <w:szCs w:val="18"/>
              </w:rPr>
              <w:t xml:space="preserve">supporting and addressing student behavior, </w:t>
            </w:r>
            <w:r w:rsidRPr="004C79D6">
              <w:rPr>
                <w:rFonts w:ascii="Verdana" w:eastAsia="Times New Roman" w:hAnsi="Verdana"/>
                <w:color w:val="000000"/>
                <w:sz w:val="18"/>
                <w:szCs w:val="18"/>
              </w:rPr>
              <w:t>current issues and trends in industrial safety, risk management, transportation, school safety and security.</w:t>
            </w:r>
          </w:p>
          <w:p w14:paraId="555F6595" w14:textId="77777777" w:rsidR="004C79D6" w:rsidRPr="004C79D6" w:rsidRDefault="004C79D6" w:rsidP="004C79D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Demonstrated positive and effective interpersonal communication skills.  Ability to communicate </w:t>
            </w:r>
            <w:r w:rsidRPr="00F9322E">
              <w:rPr>
                <w:rFonts w:ascii="Verdana" w:eastAsia="Times New Roman" w:hAnsi="Verdana"/>
                <w:color w:val="000000"/>
                <w:sz w:val="18"/>
                <w:szCs w:val="18"/>
              </w:rPr>
              <w:t>verbally</w:t>
            </w:r>
            <w:r w:rsidRPr="004C79D6">
              <w:rPr>
                <w:rFonts w:ascii="Verdana" w:eastAsia="Times New Roman" w:hAnsi="Verdana"/>
                <w:color w:val="000000"/>
                <w:sz w:val="18"/>
                <w:szCs w:val="18"/>
              </w:rPr>
              <w:t xml:space="preserve"> and in writing in a variety of settings. </w:t>
            </w:r>
          </w:p>
          <w:p w14:paraId="47C8F67F" w14:textId="58E338A6" w:rsidR="00F936F6" w:rsidRDefault="0000748E" w:rsidP="00F936F6">
            <w:pPr>
              <w:numPr>
                <w:ilvl w:val="0"/>
                <w:numId w:val="3"/>
              </w:numPr>
              <w:spacing w:before="100" w:beforeAutospacing="1" w:after="100" w:afterAutospacing="1" w:line="240" w:lineRule="auto"/>
              <w:rPr>
                <w:rFonts w:ascii="Verdana" w:eastAsia="Times New Roman" w:hAnsi="Verdana"/>
                <w:color w:val="000000"/>
                <w:sz w:val="18"/>
                <w:szCs w:val="18"/>
              </w:rPr>
            </w:pPr>
            <w:r>
              <w:rPr>
                <w:rFonts w:ascii="Verdana" w:eastAsia="Times New Roman" w:hAnsi="Verdana"/>
                <w:color w:val="000000"/>
                <w:sz w:val="18"/>
                <w:szCs w:val="18"/>
              </w:rPr>
              <w:t>Demonstrated experience in r</w:t>
            </w:r>
            <w:r w:rsidR="004C79D6" w:rsidRPr="004C79D6">
              <w:rPr>
                <w:rFonts w:ascii="Verdana" w:eastAsia="Times New Roman" w:hAnsi="Verdana"/>
                <w:color w:val="000000"/>
                <w:sz w:val="18"/>
                <w:szCs w:val="18"/>
              </w:rPr>
              <w:t>elat</w:t>
            </w:r>
            <w:r>
              <w:rPr>
                <w:rFonts w:ascii="Verdana" w:eastAsia="Times New Roman" w:hAnsi="Verdana"/>
                <w:color w:val="000000"/>
                <w:sz w:val="18"/>
                <w:szCs w:val="18"/>
              </w:rPr>
              <w:t>ing</w:t>
            </w:r>
            <w:r w:rsidR="004C79D6" w:rsidRPr="004C79D6">
              <w:rPr>
                <w:rFonts w:ascii="Verdana" w:eastAsia="Times New Roman" w:hAnsi="Verdana"/>
                <w:color w:val="000000"/>
                <w:sz w:val="18"/>
                <w:szCs w:val="18"/>
              </w:rPr>
              <w:t xml:space="preserve"> positively to youth and adults of varying socioeconomic, cultural, and ethnic backgrounds.</w:t>
            </w:r>
          </w:p>
          <w:p w14:paraId="03A53929" w14:textId="77777777" w:rsidR="004C79D6" w:rsidRPr="004C79D6" w:rsidRDefault="004C79D6" w:rsidP="00F936F6">
            <w:pPr>
              <w:numPr>
                <w:ilvl w:val="0"/>
                <w:numId w:val="3"/>
              </w:numPr>
              <w:spacing w:before="100" w:beforeAutospacing="1" w:after="100" w:afterAutospacing="1" w:line="240" w:lineRule="auto"/>
              <w:rPr>
                <w:rFonts w:ascii="Verdana" w:eastAsia="Times New Roman" w:hAnsi="Verdana"/>
                <w:color w:val="000000"/>
                <w:sz w:val="18"/>
                <w:szCs w:val="18"/>
              </w:rPr>
            </w:pPr>
            <w:r w:rsidRPr="004C79D6">
              <w:rPr>
                <w:rFonts w:ascii="Verdana" w:eastAsia="Times New Roman" w:hAnsi="Verdana"/>
                <w:color w:val="000000"/>
                <w:sz w:val="18"/>
                <w:szCs w:val="18"/>
              </w:rPr>
              <w:t>Required use of personal vehicle.  Valid State of Washington driver's license with district approved driving record.</w:t>
            </w:r>
          </w:p>
        </w:tc>
        <w:tc>
          <w:tcPr>
            <w:tcW w:w="0" w:type="auto"/>
            <w:vAlign w:val="center"/>
          </w:tcPr>
          <w:p w14:paraId="748E9742" w14:textId="77777777" w:rsidR="004C79D6" w:rsidRPr="004C79D6" w:rsidRDefault="004C79D6" w:rsidP="004C79D6">
            <w:pPr>
              <w:spacing w:after="0" w:line="240" w:lineRule="auto"/>
              <w:rPr>
                <w:rFonts w:ascii="Verdana" w:eastAsia="Times New Roman" w:hAnsi="Verdana"/>
                <w:color w:val="000000"/>
                <w:sz w:val="18"/>
                <w:szCs w:val="18"/>
              </w:rPr>
            </w:pPr>
          </w:p>
        </w:tc>
      </w:tr>
      <w:tr w:rsidR="004C79D6" w:rsidRPr="008D025B" w14:paraId="281450F7" w14:textId="77777777" w:rsidTr="004C79D6">
        <w:trPr>
          <w:tblCellSpacing w:w="0" w:type="dxa"/>
        </w:trPr>
        <w:tc>
          <w:tcPr>
            <w:tcW w:w="0" w:type="auto"/>
            <w:gridSpan w:val="2"/>
            <w:tcMar>
              <w:top w:w="75" w:type="dxa"/>
              <w:left w:w="75" w:type="dxa"/>
              <w:bottom w:w="75" w:type="dxa"/>
              <w:right w:w="150" w:type="dxa"/>
            </w:tcMar>
          </w:tcPr>
          <w:p w14:paraId="4950492E" w14:textId="77777777" w:rsidR="004C79D6" w:rsidRPr="004C79D6" w:rsidRDefault="004C79D6" w:rsidP="004C79D6">
            <w:pPr>
              <w:spacing w:after="0" w:line="240" w:lineRule="auto"/>
              <w:rPr>
                <w:rFonts w:ascii="Verdana" w:eastAsia="Times New Roman" w:hAnsi="Verdana"/>
                <w:b/>
                <w:bCs/>
                <w:color w:val="000000"/>
                <w:sz w:val="21"/>
                <w:szCs w:val="21"/>
              </w:rPr>
            </w:pPr>
            <w:r w:rsidRPr="004C79D6">
              <w:rPr>
                <w:rFonts w:ascii="Verdana" w:eastAsia="Times New Roman" w:hAnsi="Verdana"/>
                <w:b/>
                <w:bCs/>
                <w:color w:val="000000"/>
                <w:sz w:val="21"/>
                <w:szCs w:val="21"/>
              </w:rPr>
              <w:t>ADDITIONAL INFORMATION:</w:t>
            </w:r>
          </w:p>
        </w:tc>
      </w:tr>
      <w:tr w:rsidR="004C79D6" w:rsidRPr="008D025B" w14:paraId="1C29D986" w14:textId="77777777" w:rsidTr="004C79D6">
        <w:trPr>
          <w:tblCellSpacing w:w="0" w:type="dxa"/>
        </w:trPr>
        <w:tc>
          <w:tcPr>
            <w:tcW w:w="0" w:type="auto"/>
            <w:gridSpan w:val="2"/>
            <w:vAlign w:val="center"/>
            <w:hideMark/>
          </w:tcPr>
          <w:p w14:paraId="2E72D2BF" w14:textId="77777777" w:rsidR="00F964E0" w:rsidRPr="00F964E0" w:rsidRDefault="004C79D6" w:rsidP="00F964E0">
            <w:pPr>
              <w:spacing w:before="100" w:beforeAutospacing="1" w:after="100" w:afterAutospacing="1"/>
              <w:rPr>
                <w:rFonts w:ascii="Verdana" w:hAnsi="Verdana" w:cs="Arial"/>
                <w:b/>
                <w:sz w:val="18"/>
                <w:szCs w:val="18"/>
              </w:rPr>
            </w:pPr>
            <w:r w:rsidRPr="004C79D6">
              <w:rPr>
                <w:rFonts w:ascii="Verdana" w:eastAsia="Times New Roman" w:hAnsi="Verdana"/>
                <w:color w:val="000000"/>
                <w:sz w:val="18"/>
                <w:szCs w:val="18"/>
              </w:rPr>
              <w:br/>
            </w:r>
            <w:r w:rsidR="00F964E0" w:rsidRPr="00F964E0">
              <w:rPr>
                <w:rFonts w:ascii="Verdana" w:hAnsi="Verdana" w:cs="Arial"/>
                <w:b/>
                <w:sz w:val="18"/>
                <w:szCs w:val="18"/>
              </w:rPr>
              <w:t>Terms of Employment:</w:t>
            </w:r>
          </w:p>
          <w:p w14:paraId="060BBA03" w14:textId="77777777" w:rsidR="00F964E0" w:rsidRPr="00F964E0" w:rsidRDefault="00F964E0" w:rsidP="00F964E0">
            <w:pPr>
              <w:spacing w:before="100" w:beforeAutospacing="1" w:after="100" w:afterAutospacing="1"/>
              <w:rPr>
                <w:rFonts w:ascii="Verdana" w:hAnsi="Verdana" w:cs="Arial"/>
                <w:sz w:val="18"/>
                <w:szCs w:val="18"/>
              </w:rPr>
            </w:pPr>
            <w:r w:rsidRPr="00F964E0">
              <w:rPr>
                <w:rFonts w:ascii="Verdana" w:hAnsi="Verdana" w:cs="Arial"/>
                <w:sz w:val="18"/>
                <w:szCs w:val="18"/>
              </w:rPr>
              <w:t>For the 2019-20 school year, the terms of employment include:</w:t>
            </w:r>
          </w:p>
          <w:p w14:paraId="0AEBC9A7" w14:textId="77777777" w:rsidR="00F964E0" w:rsidRPr="00F964E0" w:rsidRDefault="00F964E0" w:rsidP="00F964E0">
            <w:pPr>
              <w:numPr>
                <w:ilvl w:val="0"/>
                <w:numId w:val="11"/>
              </w:numPr>
              <w:spacing w:before="100" w:beforeAutospacing="1" w:after="100" w:afterAutospacing="1" w:line="240" w:lineRule="auto"/>
              <w:rPr>
                <w:rFonts w:ascii="Verdana" w:eastAsia="Times New Roman" w:hAnsi="Verdana" w:cs="Arial"/>
                <w:sz w:val="18"/>
                <w:szCs w:val="18"/>
              </w:rPr>
            </w:pPr>
            <w:r w:rsidRPr="00F964E0">
              <w:rPr>
                <w:rFonts w:ascii="Verdana" w:eastAsia="Times New Roman" w:hAnsi="Verdana" w:cs="Arial"/>
                <w:sz w:val="18"/>
                <w:szCs w:val="18"/>
              </w:rPr>
              <w:t>The annual base salary range is $98,282 - $117,133 depending on experience and earned degrees. The salary range is subject to change by the School Board of Directors.</w:t>
            </w:r>
          </w:p>
          <w:p w14:paraId="12A3C6DD" w14:textId="77777777" w:rsidR="00F964E0" w:rsidRPr="00F964E0" w:rsidRDefault="00F964E0" w:rsidP="00F964E0">
            <w:pPr>
              <w:numPr>
                <w:ilvl w:val="0"/>
                <w:numId w:val="11"/>
              </w:numPr>
              <w:spacing w:before="100" w:beforeAutospacing="1" w:after="100" w:afterAutospacing="1" w:line="240" w:lineRule="auto"/>
              <w:rPr>
                <w:rFonts w:ascii="Verdana" w:eastAsia="Times New Roman" w:hAnsi="Verdana" w:cs="Arial"/>
                <w:sz w:val="18"/>
                <w:szCs w:val="18"/>
              </w:rPr>
            </w:pPr>
            <w:r w:rsidRPr="00F964E0">
              <w:rPr>
                <w:rFonts w:ascii="Verdana" w:eastAsia="Times New Roman" w:hAnsi="Verdana" w:cs="Arial"/>
                <w:sz w:val="18"/>
                <w:szCs w:val="18"/>
              </w:rPr>
              <w:t>Currently a twelve-month, 260-day work year inclusive of paid holidays and 28 paid vacation days.</w:t>
            </w:r>
          </w:p>
          <w:p w14:paraId="3010D2CB" w14:textId="77777777" w:rsidR="00F964E0" w:rsidRPr="00F964E0" w:rsidRDefault="00F964E0" w:rsidP="00F964E0">
            <w:pPr>
              <w:numPr>
                <w:ilvl w:val="0"/>
                <w:numId w:val="11"/>
              </w:numPr>
              <w:spacing w:before="100" w:beforeAutospacing="1" w:after="100" w:afterAutospacing="1" w:line="240" w:lineRule="auto"/>
              <w:rPr>
                <w:rFonts w:ascii="Verdana" w:eastAsia="Times New Roman" w:hAnsi="Verdana" w:cs="Arial"/>
                <w:sz w:val="18"/>
                <w:szCs w:val="18"/>
              </w:rPr>
            </w:pPr>
            <w:r w:rsidRPr="00F964E0">
              <w:rPr>
                <w:rFonts w:ascii="Verdana" w:eastAsia="Times New Roman" w:hAnsi="Verdana" w:cs="Arial"/>
                <w:sz w:val="18"/>
                <w:szCs w:val="18"/>
              </w:rPr>
              <w:t>In addition, the position receives a monthly supplemental payment, has the option of participating in a compensated performance goal program, and the option of working additional compensated days outside of the normal contract workdays.</w:t>
            </w:r>
          </w:p>
          <w:p w14:paraId="10738CAB" w14:textId="77777777" w:rsidR="00F964E0" w:rsidRPr="00F964E0" w:rsidRDefault="00F964E0" w:rsidP="00F964E0">
            <w:pPr>
              <w:numPr>
                <w:ilvl w:val="0"/>
                <w:numId w:val="11"/>
              </w:numPr>
              <w:spacing w:before="100" w:beforeAutospacing="1" w:after="100" w:afterAutospacing="1" w:line="240" w:lineRule="auto"/>
              <w:rPr>
                <w:rFonts w:ascii="Verdana" w:eastAsia="Times New Roman" w:hAnsi="Verdana" w:cs="Arial"/>
                <w:sz w:val="18"/>
                <w:szCs w:val="18"/>
              </w:rPr>
            </w:pPr>
            <w:r w:rsidRPr="00F964E0">
              <w:rPr>
                <w:rFonts w:ascii="Verdana" w:eastAsia="Times New Roman" w:hAnsi="Verdana" w:cs="Arial"/>
                <w:sz w:val="18"/>
                <w:szCs w:val="18"/>
              </w:rPr>
              <w:t>The School District offers a comprehensive benefits package including medical, dental, vision, life, and disability insurances. Additional voluntary benefits are also available. Employees are enrolled the Washington Department of Retirement Systems.</w:t>
            </w:r>
          </w:p>
          <w:p w14:paraId="3BE82435" w14:textId="77777777" w:rsidR="00F964E0" w:rsidRPr="00F964E0" w:rsidRDefault="00F964E0" w:rsidP="00F964E0">
            <w:pPr>
              <w:numPr>
                <w:ilvl w:val="0"/>
                <w:numId w:val="11"/>
              </w:numPr>
              <w:spacing w:before="100" w:beforeAutospacing="1" w:after="100" w:afterAutospacing="1" w:line="240" w:lineRule="auto"/>
              <w:rPr>
                <w:rFonts w:ascii="Verdana" w:eastAsia="Times New Roman" w:hAnsi="Verdana" w:cs="Arial"/>
                <w:sz w:val="18"/>
                <w:szCs w:val="18"/>
              </w:rPr>
            </w:pPr>
            <w:r w:rsidRPr="00F964E0">
              <w:rPr>
                <w:rFonts w:ascii="Verdana" w:eastAsia="Times New Roman" w:hAnsi="Verdana" w:cs="Arial"/>
                <w:sz w:val="18"/>
                <w:szCs w:val="18"/>
              </w:rPr>
              <w:t>Terms of employment for the 2019-2020 contract year, commencing on July 1, 2019 are subject to change as provided by the school district's Board of Directors.</w:t>
            </w:r>
          </w:p>
          <w:p w14:paraId="53C1E5E9" w14:textId="77777777" w:rsidR="00F964E0" w:rsidRDefault="00F964E0" w:rsidP="00F964E0">
            <w:pPr>
              <w:numPr>
                <w:ilvl w:val="0"/>
                <w:numId w:val="11"/>
              </w:numPr>
              <w:spacing w:before="100" w:beforeAutospacing="1" w:after="100" w:afterAutospacing="1" w:line="240" w:lineRule="auto"/>
              <w:rPr>
                <w:rFonts w:ascii="Arial" w:eastAsia="Times New Roman" w:hAnsi="Arial" w:cs="Arial"/>
                <w:sz w:val="18"/>
                <w:szCs w:val="18"/>
              </w:rPr>
            </w:pPr>
            <w:r w:rsidRPr="00F964E0">
              <w:rPr>
                <w:rFonts w:ascii="Verdana" w:eastAsia="Times New Roman" w:hAnsi="Verdana" w:cs="Arial"/>
                <w:sz w:val="18"/>
                <w:szCs w:val="18"/>
              </w:rPr>
              <w:t>A fingerprint background check is required for all perspective employees prior to start date.  A processing fee is payable to payroll deduction</w:t>
            </w:r>
            <w:r>
              <w:rPr>
                <w:rFonts w:ascii="Arial" w:eastAsia="Times New Roman" w:hAnsi="Arial" w:cs="Arial"/>
                <w:sz w:val="24"/>
                <w:szCs w:val="24"/>
              </w:rPr>
              <w:t>.</w:t>
            </w:r>
          </w:p>
          <w:p w14:paraId="509E019F" w14:textId="77777777" w:rsidR="00F9322E" w:rsidRDefault="00F9322E" w:rsidP="004C79D6">
            <w:pPr>
              <w:spacing w:after="0" w:line="240" w:lineRule="auto"/>
              <w:rPr>
                <w:rFonts w:ascii="Verdana" w:eastAsia="Times New Roman" w:hAnsi="Verdana"/>
                <w:color w:val="000000"/>
                <w:sz w:val="18"/>
                <w:szCs w:val="18"/>
              </w:rPr>
            </w:pPr>
          </w:p>
          <w:p w14:paraId="58B112C4" w14:textId="77777777" w:rsidR="00F9322E" w:rsidRPr="004C79D6" w:rsidRDefault="00F9322E" w:rsidP="004C79D6">
            <w:pPr>
              <w:spacing w:after="0" w:line="240" w:lineRule="auto"/>
              <w:rPr>
                <w:rFonts w:ascii="Verdana" w:eastAsia="Times New Roman" w:hAnsi="Verdana"/>
                <w:color w:val="000000"/>
                <w:sz w:val="18"/>
                <w:szCs w:val="18"/>
              </w:rPr>
            </w:pPr>
            <w:r w:rsidRPr="004C79D6">
              <w:rPr>
                <w:rFonts w:ascii="Verdana" w:eastAsia="Times New Roman" w:hAnsi="Verdana"/>
                <w:color w:val="000000"/>
                <w:sz w:val="18"/>
                <w:szCs w:val="18"/>
              </w:rPr>
              <w:t>Spokane Public Schools complies with all federal and state rules and regulations and does not discriminate on the basis of age, sex, marital status, race, color, creed, national origin, the presence of any sensory, mental, or physical disability, or the use of a trained dog guide or service animal by a person with a disability, sexual orientation including gender expression or gender identity, or honorably discharged veteran or military status. This holds true for all students who are interested in participating in educational programs and/or extracurricular school activities, and provides equal access to the Boy Scouts and other designated youth groups. Inquiries regarding compliance and/or grievance procedures may be directed to the school district's Title IX/Staff Civil Rights Officer, ADA Officer, Harassment, Intimidation, Bullying (HIB)/Student Civil Rights Officer and/or 504 Compliance Officer. Officers: *Title IX/Staff Civil Rights Officer, Ramon Alvarez, (509) 354-7344 * Harassment, Intimidation, Bullying (HIB)/Student Civil Rights Officer, Jodi Harmon, (509) 354-7306 *504 Compliance Officer, Jodi Harmon, (509) 354-7306 * ADA Officer, Ramon Alvarez, (509) 354-7344 * Affirmative Action Officer, Ramon Alvarez, (509) 354-7344 * Equal Opportunity Officer, Ramon Alvarez, (509) 354-7344 * 200 N. Bernard Street, Spokane, WA 99201-0206. </w:t>
            </w:r>
          </w:p>
        </w:tc>
      </w:tr>
      <w:tr w:rsidR="004C79D6" w:rsidRPr="008D025B" w14:paraId="3E56E6B6" w14:textId="77777777" w:rsidTr="00111AA9">
        <w:trPr>
          <w:tblCellSpacing w:w="0" w:type="dxa"/>
        </w:trPr>
        <w:tc>
          <w:tcPr>
            <w:tcW w:w="0" w:type="auto"/>
            <w:gridSpan w:val="2"/>
            <w:tcMar>
              <w:top w:w="75" w:type="dxa"/>
              <w:left w:w="75" w:type="dxa"/>
              <w:bottom w:w="75" w:type="dxa"/>
              <w:right w:w="150" w:type="dxa"/>
            </w:tcMar>
          </w:tcPr>
          <w:p w14:paraId="0C8AA7E0" w14:textId="77777777" w:rsidR="004C79D6" w:rsidRPr="004C79D6" w:rsidRDefault="004C79D6" w:rsidP="004C79D6">
            <w:pPr>
              <w:spacing w:after="0" w:line="240" w:lineRule="auto"/>
              <w:rPr>
                <w:rFonts w:ascii="Verdana" w:eastAsia="Times New Roman" w:hAnsi="Verdana"/>
                <w:b/>
                <w:bCs/>
                <w:color w:val="000000"/>
                <w:sz w:val="21"/>
                <w:szCs w:val="21"/>
              </w:rPr>
            </w:pPr>
          </w:p>
        </w:tc>
      </w:tr>
      <w:tr w:rsidR="004C79D6" w:rsidRPr="008D025B" w14:paraId="1F425A61" w14:textId="77777777" w:rsidTr="00111AA9">
        <w:trPr>
          <w:tblCellSpacing w:w="0" w:type="dxa"/>
        </w:trPr>
        <w:tc>
          <w:tcPr>
            <w:tcW w:w="0" w:type="auto"/>
            <w:gridSpan w:val="2"/>
            <w:tcMar>
              <w:top w:w="75" w:type="dxa"/>
              <w:left w:w="75" w:type="dxa"/>
              <w:bottom w:w="75" w:type="dxa"/>
              <w:right w:w="150" w:type="dxa"/>
            </w:tcMar>
          </w:tcPr>
          <w:p w14:paraId="26DD9FA6" w14:textId="77777777" w:rsidR="004C79D6" w:rsidRPr="004C79D6" w:rsidRDefault="004C79D6" w:rsidP="004C79D6">
            <w:pPr>
              <w:spacing w:after="0" w:line="240" w:lineRule="auto"/>
              <w:rPr>
                <w:rFonts w:ascii="Verdana" w:eastAsia="Times New Roman" w:hAnsi="Verdana"/>
                <w:b/>
                <w:bCs/>
                <w:color w:val="000000"/>
                <w:sz w:val="21"/>
                <w:szCs w:val="21"/>
              </w:rPr>
            </w:pPr>
          </w:p>
        </w:tc>
      </w:tr>
      <w:tr w:rsidR="004C79D6" w:rsidRPr="008D025B" w14:paraId="2F6832A9" w14:textId="77777777" w:rsidTr="00111AA9">
        <w:trPr>
          <w:tblCellSpacing w:w="0" w:type="dxa"/>
        </w:trPr>
        <w:tc>
          <w:tcPr>
            <w:tcW w:w="0" w:type="auto"/>
            <w:gridSpan w:val="2"/>
            <w:tcMar>
              <w:top w:w="75" w:type="dxa"/>
              <w:left w:w="75" w:type="dxa"/>
              <w:bottom w:w="75" w:type="dxa"/>
              <w:right w:w="150" w:type="dxa"/>
            </w:tcMar>
          </w:tcPr>
          <w:p w14:paraId="4F92021F" w14:textId="77777777" w:rsidR="004C79D6" w:rsidRPr="004C79D6" w:rsidRDefault="004C79D6" w:rsidP="004C79D6">
            <w:pPr>
              <w:spacing w:after="0" w:line="240" w:lineRule="auto"/>
              <w:rPr>
                <w:rFonts w:ascii="Verdana" w:eastAsia="Times New Roman" w:hAnsi="Verdana"/>
                <w:b/>
                <w:bCs/>
                <w:color w:val="000000"/>
                <w:sz w:val="21"/>
                <w:szCs w:val="21"/>
              </w:rPr>
            </w:pPr>
          </w:p>
        </w:tc>
      </w:tr>
    </w:tbl>
    <w:p w14:paraId="4B6C373D" w14:textId="77777777" w:rsidR="004C79D6" w:rsidRDefault="004C79D6"/>
    <w:sectPr w:rsidR="004C79D6" w:rsidSect="00F6217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B7D"/>
    <w:multiLevelType w:val="multilevel"/>
    <w:tmpl w:val="E8A0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D777A"/>
    <w:multiLevelType w:val="multilevel"/>
    <w:tmpl w:val="99B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B5CD8"/>
    <w:multiLevelType w:val="multilevel"/>
    <w:tmpl w:val="9ADA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C0CAF"/>
    <w:multiLevelType w:val="multilevel"/>
    <w:tmpl w:val="9ADA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D5619"/>
    <w:multiLevelType w:val="multilevel"/>
    <w:tmpl w:val="7F96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8760A"/>
    <w:multiLevelType w:val="multilevel"/>
    <w:tmpl w:val="6B62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0101C"/>
    <w:multiLevelType w:val="multilevel"/>
    <w:tmpl w:val="7778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5C7"/>
    <w:multiLevelType w:val="multilevel"/>
    <w:tmpl w:val="0F7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80090"/>
    <w:multiLevelType w:val="multilevel"/>
    <w:tmpl w:val="7778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106EE4"/>
    <w:multiLevelType w:val="multilevel"/>
    <w:tmpl w:val="DDF0F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0A23A5"/>
    <w:multiLevelType w:val="multilevel"/>
    <w:tmpl w:val="9ADA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7"/>
  </w:num>
  <w:num w:numId="5">
    <w:abstractNumId w:val="10"/>
  </w:num>
  <w:num w:numId="6">
    <w:abstractNumId w:val="2"/>
  </w:num>
  <w:num w:numId="7">
    <w:abstractNumId w:val="0"/>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D6"/>
    <w:rsid w:val="000022CF"/>
    <w:rsid w:val="0000748E"/>
    <w:rsid w:val="00052E3A"/>
    <w:rsid w:val="000B17C1"/>
    <w:rsid w:val="00100B5B"/>
    <w:rsid w:val="00111AA9"/>
    <w:rsid w:val="0018345D"/>
    <w:rsid w:val="00191ED2"/>
    <w:rsid w:val="001A50DF"/>
    <w:rsid w:val="001D2D5E"/>
    <w:rsid w:val="001E469E"/>
    <w:rsid w:val="00215A5B"/>
    <w:rsid w:val="00232D74"/>
    <w:rsid w:val="00263987"/>
    <w:rsid w:val="0029014D"/>
    <w:rsid w:val="00293A11"/>
    <w:rsid w:val="002A3CBB"/>
    <w:rsid w:val="002C459A"/>
    <w:rsid w:val="002F5A69"/>
    <w:rsid w:val="00341A49"/>
    <w:rsid w:val="00350E18"/>
    <w:rsid w:val="00371B1F"/>
    <w:rsid w:val="003B2443"/>
    <w:rsid w:val="003B69EF"/>
    <w:rsid w:val="003E54ED"/>
    <w:rsid w:val="004324DF"/>
    <w:rsid w:val="0044222A"/>
    <w:rsid w:val="004C79D6"/>
    <w:rsid w:val="00520CD3"/>
    <w:rsid w:val="00576F1F"/>
    <w:rsid w:val="00582386"/>
    <w:rsid w:val="005D2B87"/>
    <w:rsid w:val="006902F6"/>
    <w:rsid w:val="006F7620"/>
    <w:rsid w:val="00786AED"/>
    <w:rsid w:val="007964DB"/>
    <w:rsid w:val="007A19FB"/>
    <w:rsid w:val="007B21A2"/>
    <w:rsid w:val="0080413B"/>
    <w:rsid w:val="0081396C"/>
    <w:rsid w:val="008538DF"/>
    <w:rsid w:val="00873AEF"/>
    <w:rsid w:val="008809DA"/>
    <w:rsid w:val="00892B74"/>
    <w:rsid w:val="008D025B"/>
    <w:rsid w:val="00903775"/>
    <w:rsid w:val="00957577"/>
    <w:rsid w:val="009647FB"/>
    <w:rsid w:val="009944EE"/>
    <w:rsid w:val="009E2E51"/>
    <w:rsid w:val="00A00EF1"/>
    <w:rsid w:val="00A12762"/>
    <w:rsid w:val="00A8175F"/>
    <w:rsid w:val="00AD4431"/>
    <w:rsid w:val="00B547FD"/>
    <w:rsid w:val="00BD6108"/>
    <w:rsid w:val="00D556B3"/>
    <w:rsid w:val="00D653B2"/>
    <w:rsid w:val="00DA530A"/>
    <w:rsid w:val="00E7612B"/>
    <w:rsid w:val="00EA3557"/>
    <w:rsid w:val="00EC0DE4"/>
    <w:rsid w:val="00EF43F7"/>
    <w:rsid w:val="00F54CFE"/>
    <w:rsid w:val="00F62171"/>
    <w:rsid w:val="00F6439F"/>
    <w:rsid w:val="00F7052F"/>
    <w:rsid w:val="00F81E02"/>
    <w:rsid w:val="00F9322E"/>
    <w:rsid w:val="00F936F6"/>
    <w:rsid w:val="00F9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C08C"/>
  <w15:chartTrackingRefBased/>
  <w15:docId w15:val="{BF567DD7-5468-472D-B69B-A4355CA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03775"/>
    <w:rPr>
      <w:sz w:val="16"/>
      <w:szCs w:val="16"/>
    </w:rPr>
  </w:style>
  <w:style w:type="paragraph" w:styleId="CommentText">
    <w:name w:val="annotation text"/>
    <w:basedOn w:val="Normal"/>
    <w:link w:val="CommentTextChar"/>
    <w:uiPriority w:val="99"/>
    <w:semiHidden/>
    <w:unhideWhenUsed/>
    <w:rsid w:val="00903775"/>
    <w:rPr>
      <w:sz w:val="20"/>
      <w:szCs w:val="20"/>
    </w:rPr>
  </w:style>
  <w:style w:type="character" w:customStyle="1" w:styleId="CommentTextChar">
    <w:name w:val="Comment Text Char"/>
    <w:basedOn w:val="DefaultParagraphFont"/>
    <w:link w:val="CommentText"/>
    <w:uiPriority w:val="99"/>
    <w:semiHidden/>
    <w:rsid w:val="00903775"/>
  </w:style>
  <w:style w:type="paragraph" w:styleId="CommentSubject">
    <w:name w:val="annotation subject"/>
    <w:basedOn w:val="CommentText"/>
    <w:next w:val="CommentText"/>
    <w:link w:val="CommentSubjectChar"/>
    <w:uiPriority w:val="99"/>
    <w:semiHidden/>
    <w:unhideWhenUsed/>
    <w:rsid w:val="00903775"/>
    <w:rPr>
      <w:b/>
      <w:bCs/>
    </w:rPr>
  </w:style>
  <w:style w:type="character" w:customStyle="1" w:styleId="CommentSubjectChar">
    <w:name w:val="Comment Subject Char"/>
    <w:link w:val="CommentSubject"/>
    <w:uiPriority w:val="99"/>
    <w:semiHidden/>
    <w:rsid w:val="00903775"/>
    <w:rPr>
      <w:b/>
      <w:bCs/>
    </w:rPr>
  </w:style>
  <w:style w:type="paragraph" w:styleId="BalloonText">
    <w:name w:val="Balloon Text"/>
    <w:basedOn w:val="Normal"/>
    <w:link w:val="BalloonTextChar"/>
    <w:uiPriority w:val="99"/>
    <w:semiHidden/>
    <w:unhideWhenUsed/>
    <w:rsid w:val="009037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3775"/>
    <w:rPr>
      <w:rFonts w:ascii="Segoe UI" w:hAnsi="Segoe UI" w:cs="Segoe UI"/>
      <w:sz w:val="18"/>
      <w:szCs w:val="18"/>
    </w:rPr>
  </w:style>
  <w:style w:type="paragraph" w:styleId="Revision">
    <w:name w:val="Revision"/>
    <w:hidden/>
    <w:uiPriority w:val="99"/>
    <w:semiHidden/>
    <w:rsid w:val="002A3CBB"/>
    <w:rPr>
      <w:sz w:val="22"/>
      <w:szCs w:val="22"/>
    </w:rPr>
  </w:style>
  <w:style w:type="character" w:styleId="Strong">
    <w:name w:val="Strong"/>
    <w:basedOn w:val="DefaultParagraphFont"/>
    <w:uiPriority w:val="22"/>
    <w:qFormat/>
    <w:rsid w:val="006902F6"/>
    <w:rPr>
      <w:b/>
      <w:bCs/>
    </w:rPr>
  </w:style>
  <w:style w:type="character" w:styleId="Emphasis">
    <w:name w:val="Emphasis"/>
    <w:basedOn w:val="DefaultParagraphFont"/>
    <w:uiPriority w:val="20"/>
    <w:qFormat/>
    <w:rsid w:val="006902F6"/>
    <w:rPr>
      <w:i/>
      <w:iCs/>
    </w:rPr>
  </w:style>
  <w:style w:type="character" w:customStyle="1" w:styleId="red">
    <w:name w:val="red"/>
    <w:basedOn w:val="DefaultParagraphFont"/>
    <w:rsid w:val="006902F6"/>
  </w:style>
  <w:style w:type="character" w:styleId="Hyperlink">
    <w:name w:val="Hyperlink"/>
    <w:basedOn w:val="DefaultParagraphFont"/>
    <w:uiPriority w:val="99"/>
    <w:semiHidden/>
    <w:unhideWhenUsed/>
    <w:rsid w:val="006902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03748">
      <w:bodyDiv w:val="1"/>
      <w:marLeft w:val="0"/>
      <w:marRight w:val="0"/>
      <w:marTop w:val="0"/>
      <w:marBottom w:val="0"/>
      <w:divBdr>
        <w:top w:val="none" w:sz="0" w:space="0" w:color="auto"/>
        <w:left w:val="none" w:sz="0" w:space="0" w:color="auto"/>
        <w:bottom w:val="none" w:sz="0" w:space="0" w:color="auto"/>
        <w:right w:val="none" w:sz="0" w:space="0" w:color="auto"/>
      </w:divBdr>
    </w:div>
    <w:div w:id="15317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harrisgroup@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049398FF49D4C8DC4FA0293D99EF8" ma:contentTypeVersion="10" ma:contentTypeDescription="Create a new document." ma:contentTypeScope="" ma:versionID="f7e7c6a762f1ed82151a09e15c6c6517">
  <xsd:schema xmlns:xsd="http://www.w3.org/2001/XMLSchema" xmlns:xs="http://www.w3.org/2001/XMLSchema" xmlns:p="http://schemas.microsoft.com/office/2006/metadata/properties" xmlns:ns3="efb65876-47cd-48eb-834f-fb573a91a2e1" targetNamespace="http://schemas.microsoft.com/office/2006/metadata/properties" ma:root="true" ma:fieldsID="2d81153879656ff5c3eeeaeb67a80ee5" ns3:_="">
    <xsd:import namespace="efb65876-47cd-48eb-834f-fb573a91a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65876-47cd-48eb-834f-fb573a91a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25DFB-4152-42E7-A17B-06C913198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65876-47cd-48eb-834f-fb573a91a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A79AE-2814-4212-8E00-09EC6BA50E38}">
  <ds:schemaRefs>
    <ds:schemaRef ds:uri="http://schemas.microsoft.com/sharepoint/v3/contenttype/forms"/>
  </ds:schemaRefs>
</ds:datastoreItem>
</file>

<file path=customXml/itemProps3.xml><?xml version="1.0" encoding="utf-8"?>
<ds:datastoreItem xmlns:ds="http://schemas.openxmlformats.org/officeDocument/2006/customXml" ds:itemID="{294D2047-5BA3-4934-9A37-4E21450E9BBD}">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efb65876-47cd-48eb-834f-fb573a91a2e1"/>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Oranen</dc:creator>
  <cp:keywords/>
  <dc:description/>
  <cp:lastModifiedBy>Andy Oranen</cp:lastModifiedBy>
  <cp:revision>3</cp:revision>
  <cp:lastPrinted>2019-10-22T21:02:00Z</cp:lastPrinted>
  <dcterms:created xsi:type="dcterms:W3CDTF">2019-10-23T22:55:00Z</dcterms:created>
  <dcterms:modified xsi:type="dcterms:W3CDTF">2019-10-23T23:01:00Z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0x010100291049398FF49D4C8DC4FA0293D99EF8</vt:lpwstr>
  </property>
</Properties>
</file>