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F523" w14:textId="77777777" w:rsidR="00A33922" w:rsidRDefault="00D62B2E">
      <w:pPr>
        <w:spacing w:after="0"/>
        <w:jc w:val="center"/>
        <w:rPr>
          <w:rFonts w:ascii="Arial" w:eastAsia="Arial" w:hAnsi="Arial" w:cs="Arial"/>
          <w:b/>
          <w:sz w:val="36"/>
          <w:szCs w:val="36"/>
        </w:rPr>
      </w:pPr>
      <w:r>
        <w:rPr>
          <w:rFonts w:ascii="Arial" w:eastAsia="Arial" w:hAnsi="Arial" w:cs="Arial"/>
          <w:b/>
          <w:sz w:val="36"/>
          <w:szCs w:val="36"/>
        </w:rPr>
        <w:t>JOB DESCRIPTION</w:t>
      </w:r>
    </w:p>
    <w:p w14:paraId="07AC0853" w14:textId="77777777" w:rsidR="00A33922" w:rsidRDefault="00D62B2E">
      <w:pPr>
        <w:spacing w:after="0"/>
        <w:rPr>
          <w:rFonts w:ascii="Arial" w:eastAsia="Arial" w:hAnsi="Arial" w:cs="Arial"/>
          <w:sz w:val="18"/>
          <w:szCs w:val="18"/>
        </w:rPr>
      </w:pPr>
      <w:r>
        <w:rPr>
          <w:rFonts w:ascii="Arial" w:eastAsia="Arial" w:hAnsi="Arial" w:cs="Arial"/>
          <w:b/>
          <w:sz w:val="18"/>
          <w:szCs w:val="18"/>
        </w:rPr>
        <w:t>POSITION TITLE:</w:t>
      </w:r>
      <w:r>
        <w:rPr>
          <w:rFonts w:ascii="Arial" w:eastAsia="Arial" w:hAnsi="Arial" w:cs="Arial"/>
          <w:b/>
          <w:sz w:val="18"/>
          <w:szCs w:val="18"/>
        </w:rPr>
        <w:tab/>
      </w:r>
      <w:r>
        <w:rPr>
          <w:rFonts w:ascii="Arial" w:eastAsia="Arial" w:hAnsi="Arial" w:cs="Arial"/>
          <w:b/>
          <w:sz w:val="18"/>
          <w:szCs w:val="18"/>
        </w:rPr>
        <w:tab/>
      </w:r>
      <w:r w:rsidR="0020151B" w:rsidRPr="0020151B">
        <w:rPr>
          <w:rFonts w:ascii="Arial" w:eastAsia="Arial" w:hAnsi="Arial" w:cs="Arial"/>
          <w:sz w:val="18"/>
          <w:szCs w:val="18"/>
        </w:rPr>
        <w:t>Coordinator, EI/ECSE Services Program</w:t>
      </w:r>
      <w:r>
        <w:rPr>
          <w:rFonts w:ascii="Arial" w:eastAsia="Arial" w:hAnsi="Arial" w:cs="Arial"/>
          <w:sz w:val="18"/>
          <w:szCs w:val="18"/>
        </w:rPr>
        <w:tab/>
      </w:r>
    </w:p>
    <w:p w14:paraId="6DC80C00" w14:textId="77777777" w:rsidR="00A33922" w:rsidRDefault="00D62B2E">
      <w:pPr>
        <w:spacing w:after="0"/>
        <w:rPr>
          <w:rFonts w:ascii="Arial" w:eastAsia="Arial" w:hAnsi="Arial" w:cs="Arial"/>
          <w:sz w:val="18"/>
          <w:szCs w:val="18"/>
        </w:rPr>
      </w:pPr>
      <w:r>
        <w:rPr>
          <w:rFonts w:ascii="Arial" w:eastAsia="Arial" w:hAnsi="Arial" w:cs="Arial"/>
          <w:b/>
          <w:sz w:val="18"/>
          <w:szCs w:val="18"/>
        </w:rPr>
        <w:t>DEPARTMENT &amp; PROGRAM:</w:t>
      </w:r>
      <w:r>
        <w:rPr>
          <w:rFonts w:ascii="Arial" w:eastAsia="Arial" w:hAnsi="Arial" w:cs="Arial"/>
          <w:sz w:val="18"/>
          <w:szCs w:val="18"/>
        </w:rPr>
        <w:tab/>
      </w:r>
      <w:r w:rsidR="0020151B">
        <w:rPr>
          <w:rFonts w:ascii="Arial" w:eastAsia="Arial" w:hAnsi="Arial" w:cs="Arial"/>
          <w:sz w:val="18"/>
          <w:szCs w:val="18"/>
        </w:rPr>
        <w:t>Early Learning, Early Intervention / Early Childhood Special Education</w:t>
      </w:r>
    </w:p>
    <w:p w14:paraId="2E815084" w14:textId="77777777" w:rsidR="00A33922" w:rsidRDefault="00D62B2E">
      <w:pPr>
        <w:spacing w:after="0"/>
        <w:rPr>
          <w:rFonts w:ascii="Arial" w:eastAsia="Arial" w:hAnsi="Arial" w:cs="Arial"/>
          <w:sz w:val="18"/>
          <w:szCs w:val="18"/>
        </w:rPr>
      </w:pPr>
      <w:r>
        <w:rPr>
          <w:rFonts w:ascii="Arial" w:eastAsia="Arial" w:hAnsi="Arial" w:cs="Arial"/>
          <w:b/>
          <w:sz w:val="18"/>
          <w:szCs w:val="18"/>
        </w:rPr>
        <w:t>WORK YEAR:</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20151B">
        <w:rPr>
          <w:rFonts w:ascii="Arial" w:eastAsia="Arial" w:hAnsi="Arial" w:cs="Arial"/>
          <w:sz w:val="18"/>
          <w:szCs w:val="18"/>
        </w:rPr>
        <w:t>240-days | 12 Months</w:t>
      </w:r>
    </w:p>
    <w:p w14:paraId="31FA9CD0" w14:textId="77777777" w:rsidR="00A33922" w:rsidRDefault="00D62B2E">
      <w:pPr>
        <w:spacing w:after="0"/>
        <w:rPr>
          <w:rFonts w:ascii="Arial" w:eastAsia="Arial" w:hAnsi="Arial" w:cs="Arial"/>
          <w:sz w:val="18"/>
          <w:szCs w:val="18"/>
        </w:rPr>
      </w:pPr>
      <w:r>
        <w:rPr>
          <w:rFonts w:ascii="Arial" w:eastAsia="Arial" w:hAnsi="Arial" w:cs="Arial"/>
          <w:b/>
          <w:sz w:val="18"/>
          <w:szCs w:val="18"/>
        </w:rPr>
        <w:t>SALARY | PLACEMENT:</w:t>
      </w:r>
      <w:r>
        <w:rPr>
          <w:rFonts w:ascii="Arial" w:eastAsia="Arial" w:hAnsi="Arial" w:cs="Arial"/>
          <w:b/>
          <w:sz w:val="18"/>
          <w:szCs w:val="18"/>
        </w:rPr>
        <w:tab/>
      </w:r>
      <w:r>
        <w:rPr>
          <w:rFonts w:ascii="Arial" w:eastAsia="Arial" w:hAnsi="Arial" w:cs="Arial"/>
          <w:b/>
          <w:sz w:val="18"/>
          <w:szCs w:val="18"/>
        </w:rPr>
        <w:tab/>
      </w:r>
      <w:r w:rsidR="0020151B" w:rsidRPr="0020151B">
        <w:rPr>
          <w:rFonts w:ascii="Arial" w:eastAsia="Arial" w:hAnsi="Arial" w:cs="Arial"/>
          <w:sz w:val="18"/>
          <w:szCs w:val="18"/>
        </w:rPr>
        <w:t xml:space="preserve">Range </w:t>
      </w:r>
      <w:r w:rsidR="007C3C78">
        <w:rPr>
          <w:rFonts w:ascii="Arial" w:eastAsia="Arial" w:hAnsi="Arial" w:cs="Arial"/>
          <w:sz w:val="18"/>
          <w:szCs w:val="18"/>
        </w:rPr>
        <w:t>12</w:t>
      </w:r>
    </w:p>
    <w:p w14:paraId="765EAEA0" w14:textId="77777777" w:rsidR="00A33922" w:rsidRDefault="00D62B2E">
      <w:pPr>
        <w:spacing w:after="0"/>
        <w:rPr>
          <w:rFonts w:ascii="Arial" w:eastAsia="Arial" w:hAnsi="Arial" w:cs="Arial"/>
          <w:sz w:val="18"/>
          <w:szCs w:val="18"/>
        </w:rPr>
      </w:pPr>
      <w:r>
        <w:rPr>
          <w:rFonts w:ascii="Arial" w:eastAsia="Arial" w:hAnsi="Arial" w:cs="Arial"/>
          <w:b/>
          <w:sz w:val="18"/>
          <w:szCs w:val="18"/>
        </w:rPr>
        <w:t>SUPERVISED BY:</w:t>
      </w:r>
      <w:r>
        <w:rPr>
          <w:rFonts w:ascii="Arial" w:eastAsia="Arial" w:hAnsi="Arial" w:cs="Arial"/>
          <w:b/>
          <w:sz w:val="18"/>
          <w:szCs w:val="18"/>
        </w:rPr>
        <w:tab/>
      </w:r>
      <w:r>
        <w:rPr>
          <w:rFonts w:ascii="Arial" w:eastAsia="Arial" w:hAnsi="Arial" w:cs="Arial"/>
          <w:b/>
          <w:sz w:val="18"/>
          <w:szCs w:val="18"/>
        </w:rPr>
        <w:tab/>
      </w:r>
      <w:r w:rsidR="0020151B" w:rsidRPr="0020151B">
        <w:rPr>
          <w:rFonts w:ascii="Arial" w:eastAsia="Arial" w:hAnsi="Arial" w:cs="Arial"/>
          <w:sz w:val="18"/>
          <w:szCs w:val="18"/>
        </w:rPr>
        <w:t>EI/ECSE Program Director</w:t>
      </w:r>
    </w:p>
    <w:p w14:paraId="295E32E0" w14:textId="77777777" w:rsidR="00A33922" w:rsidRDefault="00D62B2E">
      <w:pPr>
        <w:spacing w:after="0"/>
        <w:rPr>
          <w:rFonts w:ascii="Arial" w:eastAsia="Arial" w:hAnsi="Arial" w:cs="Arial"/>
          <w:sz w:val="18"/>
          <w:szCs w:val="18"/>
        </w:rPr>
      </w:pPr>
      <w:r>
        <w:rPr>
          <w:rFonts w:ascii="Arial" w:eastAsia="Arial" w:hAnsi="Arial" w:cs="Arial"/>
          <w:b/>
          <w:sz w:val="18"/>
          <w:szCs w:val="18"/>
        </w:rPr>
        <w:t>ASSOCIATION: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20151B">
        <w:rPr>
          <w:rFonts w:ascii="Arial" w:eastAsia="Arial" w:hAnsi="Arial" w:cs="Arial"/>
          <w:sz w:val="18"/>
          <w:szCs w:val="18"/>
        </w:rPr>
        <w:t>Meet &amp; Confer | Non-Represented</w:t>
      </w:r>
    </w:p>
    <w:p w14:paraId="1DD293DE" w14:textId="77777777" w:rsidR="00A33922" w:rsidRDefault="00D62B2E">
      <w:pPr>
        <w:spacing w:after="0"/>
        <w:rPr>
          <w:rFonts w:ascii="Arial" w:eastAsia="Arial" w:hAnsi="Arial" w:cs="Arial"/>
          <w:sz w:val="18"/>
          <w:szCs w:val="18"/>
        </w:rPr>
      </w:pPr>
      <w:r>
        <w:rPr>
          <w:rFonts w:ascii="Arial" w:eastAsia="Arial" w:hAnsi="Arial" w:cs="Arial"/>
          <w:b/>
          <w:sz w:val="18"/>
          <w:szCs w:val="18"/>
        </w:rPr>
        <w:t>FLSA STATUS: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20151B">
        <w:rPr>
          <w:rFonts w:ascii="Arial" w:eastAsia="Arial" w:hAnsi="Arial" w:cs="Arial"/>
          <w:sz w:val="18"/>
          <w:szCs w:val="18"/>
        </w:rPr>
        <w:t>Exempt</w:t>
      </w:r>
    </w:p>
    <w:p w14:paraId="327F72FB" w14:textId="77777777" w:rsidR="00A33922" w:rsidRDefault="00DA10CC">
      <w:pPr>
        <w:spacing w:after="0"/>
        <w:rPr>
          <w:rFonts w:ascii="Arial" w:eastAsia="Arial" w:hAnsi="Arial" w:cs="Arial"/>
          <w:sz w:val="18"/>
          <w:szCs w:val="18"/>
        </w:rPr>
      </w:pPr>
      <w:r>
        <w:rPr>
          <w:noProof/>
        </w:rPr>
        <w:pict w14:anchorId="3346BC92">
          <v:rect id="_x0000_i1025" alt="" style="width:468pt;height:.05pt;mso-width-percent:0;mso-height-percent:0;mso-width-percent:0;mso-height-percent:0" o:hralign="center" o:hrstd="t" o:hr="t" fillcolor="#a0a0a0" stroked="f"/>
        </w:pict>
      </w:r>
    </w:p>
    <w:p w14:paraId="14639E7E" w14:textId="77777777" w:rsidR="00DA10CC" w:rsidRDefault="00DA10CC">
      <w:pPr>
        <w:spacing w:after="0"/>
        <w:rPr>
          <w:rFonts w:ascii="Arial" w:eastAsia="Arial" w:hAnsi="Arial" w:cs="Arial"/>
          <w:b/>
          <w:sz w:val="18"/>
          <w:szCs w:val="18"/>
        </w:rPr>
      </w:pPr>
    </w:p>
    <w:p w14:paraId="5E6ADE06" w14:textId="2F84CAC4" w:rsidR="00A33922" w:rsidRDefault="00D62B2E">
      <w:pPr>
        <w:spacing w:after="0"/>
        <w:rPr>
          <w:rFonts w:ascii="Arial" w:eastAsia="Arial" w:hAnsi="Arial" w:cs="Arial"/>
          <w:b/>
          <w:sz w:val="18"/>
          <w:szCs w:val="18"/>
        </w:rPr>
      </w:pPr>
      <w:r>
        <w:rPr>
          <w:rFonts w:ascii="Arial" w:eastAsia="Arial" w:hAnsi="Arial" w:cs="Arial"/>
          <w:b/>
          <w:sz w:val="18"/>
          <w:szCs w:val="18"/>
        </w:rPr>
        <w:t>GENERAL DESCRIPTION OF THE POSITION:</w:t>
      </w:r>
    </w:p>
    <w:p w14:paraId="44D47A06" w14:textId="77777777" w:rsidR="00A33922" w:rsidRDefault="0020151B">
      <w:pPr>
        <w:spacing w:after="0"/>
        <w:rPr>
          <w:rFonts w:ascii="Arial" w:eastAsia="Arial" w:hAnsi="Arial" w:cs="Arial"/>
          <w:i/>
          <w:sz w:val="18"/>
          <w:szCs w:val="18"/>
        </w:rPr>
      </w:pPr>
      <w:r w:rsidRPr="0020151B">
        <w:rPr>
          <w:rFonts w:ascii="Arial" w:eastAsia="Arial" w:hAnsi="Arial" w:cs="Arial"/>
          <w:sz w:val="18"/>
          <w:szCs w:val="18"/>
        </w:rPr>
        <w:t>The Coordinator manages assigned components of Early Intervention Early Childhood Special Education services and supervises employees of assigned programs. The Coordinator assists in compliance with state and federal standards and mandates pertaining to Early Intervention and Early Childhood Special Education. The Coordinator follows and supports ESD policies and procedures, performs other duties as may be assigned, and works cooperatively and harmoniously with clients, co-workers, the Director, community agency personnel, and supervisors.</w:t>
      </w:r>
    </w:p>
    <w:p w14:paraId="265A1CF6" w14:textId="77777777" w:rsidR="00A33922" w:rsidRDefault="00A33922">
      <w:pPr>
        <w:spacing w:after="0"/>
        <w:rPr>
          <w:rFonts w:ascii="Arial" w:eastAsia="Arial" w:hAnsi="Arial" w:cs="Arial"/>
          <w:sz w:val="18"/>
          <w:szCs w:val="18"/>
        </w:rPr>
      </w:pPr>
    </w:p>
    <w:p w14:paraId="6A15C89B" w14:textId="77777777" w:rsidR="00A33922" w:rsidRDefault="00D62B2E">
      <w:pPr>
        <w:spacing w:after="0"/>
        <w:rPr>
          <w:rFonts w:ascii="Arial" w:eastAsia="Arial" w:hAnsi="Arial" w:cs="Arial"/>
          <w:b/>
          <w:sz w:val="18"/>
          <w:szCs w:val="18"/>
        </w:rPr>
      </w:pPr>
      <w:r>
        <w:rPr>
          <w:rFonts w:ascii="Arial" w:eastAsia="Arial" w:hAnsi="Arial" w:cs="Arial"/>
          <w:b/>
          <w:sz w:val="18"/>
          <w:szCs w:val="18"/>
        </w:rPr>
        <w:t>ESSENTIAL FUNCTIONS:</w:t>
      </w:r>
    </w:p>
    <w:p w14:paraId="60BDC7D6"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Manages the planning and delivery of assigned components of early intervention and early childhood special education services, including Child Find, IFSP development, year-round services and extended school year, and ensures service delivery in natural environments, typical settings, and the least restrictive environment</w:t>
      </w:r>
    </w:p>
    <w:p w14:paraId="6BA83B4D"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Designs, plans, and revises service delivery models to ensure compliance with law requirements, policy and best educational practice, while supporting the needs of local districts in cooperation with the Director and program staff</w:t>
      </w:r>
    </w:p>
    <w:p w14:paraId="2FF7DBA8"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Supervises and evaluates the performance of personnel as assigned by the Director, including licensed and professional staff; supervises the evaluation of educational assistants and paraprofessionals</w:t>
      </w:r>
    </w:p>
    <w:p w14:paraId="52B2780C"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Given guidelines and priorities, develops initial budget and manages expenditures within the adopted budget</w:t>
      </w:r>
    </w:p>
    <w:p w14:paraId="23B45128"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Supervises and makes decisions that affect the daily operation of the program and quality of services provided</w:t>
      </w:r>
    </w:p>
    <w:p w14:paraId="579A3B7B"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Provides leadership to the assigned program advisory committee(s)</w:t>
      </w:r>
    </w:p>
    <w:p w14:paraId="52E8B041"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 xml:space="preserve">Administers the labor contracts within the program  </w:t>
      </w:r>
    </w:p>
    <w:p w14:paraId="43BE8DE5"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Facilitates due process procedures and mediation related to the provision of services under state and federal regulations</w:t>
      </w:r>
    </w:p>
    <w:p w14:paraId="005673B2"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Recommends program specific procedures, produces guidance and directives, and provides systems of oversight to monitor compliance with program procedures</w:t>
      </w:r>
    </w:p>
    <w:p w14:paraId="0FA11D8D"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Assists in planning for the development and evaluation of the early childhood programs with the Director and program staff</w:t>
      </w:r>
    </w:p>
    <w:p w14:paraId="32F7724E"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Coordinates and participates in the recruitment, selection, and assignment of program personnel</w:t>
      </w:r>
    </w:p>
    <w:p w14:paraId="59E8F880"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 xml:space="preserve">Leads instructional improvement, orientation of new staff, and professional development of program personnel in consultation with the Director </w:t>
      </w:r>
    </w:p>
    <w:p w14:paraId="59923492"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Communicates regularly with staff, clients, and partner agencies</w:t>
      </w:r>
    </w:p>
    <w:p w14:paraId="58F7985C"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 xml:space="preserve">Develops and maintains positive working relationships with parents, local school districts, and community partner agencies in the best interest of the program </w:t>
      </w:r>
    </w:p>
    <w:p w14:paraId="2D9CDAAA" w14:textId="77777777" w:rsidR="00E942C6"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Supervises the maintenance of accurate records including student education files, applicable personnel documents, and fiscal records</w:t>
      </w:r>
    </w:p>
    <w:p w14:paraId="757D6C0B" w14:textId="77777777" w:rsidR="00A33922" w:rsidRPr="00E942C6" w:rsidRDefault="00E942C6" w:rsidP="00E942C6">
      <w:pPr>
        <w:numPr>
          <w:ilvl w:val="0"/>
          <w:numId w:val="1"/>
        </w:numPr>
        <w:spacing w:after="0"/>
        <w:rPr>
          <w:rFonts w:ascii="Arial" w:eastAsia="Arial" w:hAnsi="Arial" w:cs="Arial"/>
          <w:sz w:val="18"/>
          <w:szCs w:val="18"/>
        </w:rPr>
      </w:pPr>
      <w:r w:rsidRPr="00E942C6">
        <w:rPr>
          <w:rFonts w:ascii="Arial" w:eastAsia="Arial" w:hAnsi="Arial" w:cs="Arial"/>
          <w:sz w:val="18"/>
          <w:szCs w:val="18"/>
        </w:rPr>
        <w:t>Informs Director of issues that may impact the EI/ECSE program, ESD, or local school districts</w:t>
      </w:r>
    </w:p>
    <w:p w14:paraId="67A6DC5A" w14:textId="77777777" w:rsidR="00A33922" w:rsidRDefault="00A33922">
      <w:pPr>
        <w:spacing w:after="0"/>
        <w:rPr>
          <w:rFonts w:ascii="Arial" w:eastAsia="Arial" w:hAnsi="Arial" w:cs="Arial"/>
          <w:sz w:val="18"/>
          <w:szCs w:val="18"/>
        </w:rPr>
      </w:pPr>
    </w:p>
    <w:p w14:paraId="07605A5E" w14:textId="77777777" w:rsidR="00A33922" w:rsidRDefault="00D62B2E">
      <w:pPr>
        <w:spacing w:after="0"/>
        <w:rPr>
          <w:rFonts w:ascii="Arial" w:eastAsia="Arial" w:hAnsi="Arial" w:cs="Arial"/>
          <w:b/>
          <w:sz w:val="18"/>
          <w:szCs w:val="18"/>
        </w:rPr>
      </w:pPr>
      <w:r>
        <w:rPr>
          <w:rFonts w:ascii="Arial" w:eastAsia="Arial" w:hAnsi="Arial" w:cs="Arial"/>
          <w:b/>
          <w:sz w:val="18"/>
          <w:szCs w:val="18"/>
        </w:rPr>
        <w:t>ADDITIONAL FUNCTIONS:</w:t>
      </w:r>
    </w:p>
    <w:p w14:paraId="16776A52" w14:textId="77777777" w:rsidR="00A33922" w:rsidRPr="00E625EF" w:rsidRDefault="00D62B2E">
      <w:pPr>
        <w:numPr>
          <w:ilvl w:val="0"/>
          <w:numId w:val="3"/>
        </w:numPr>
        <w:spacing w:after="0"/>
        <w:rPr>
          <w:rFonts w:ascii="Arial" w:eastAsia="Arial" w:hAnsi="Arial" w:cs="Arial"/>
          <w:sz w:val="18"/>
          <w:szCs w:val="18"/>
        </w:rPr>
      </w:pPr>
      <w:r w:rsidRPr="00E625EF">
        <w:rPr>
          <w:rFonts w:ascii="Arial" w:eastAsia="Arial" w:hAnsi="Arial" w:cs="Arial"/>
          <w:sz w:val="18"/>
          <w:szCs w:val="18"/>
        </w:rPr>
        <w:t>Follows and supports district and program values, policies, procedures and requirements</w:t>
      </w:r>
    </w:p>
    <w:p w14:paraId="7E3678AB" w14:textId="77777777" w:rsidR="00A33922" w:rsidRPr="00E625EF" w:rsidRDefault="00D62B2E">
      <w:pPr>
        <w:numPr>
          <w:ilvl w:val="0"/>
          <w:numId w:val="3"/>
        </w:numPr>
        <w:spacing w:after="0"/>
        <w:rPr>
          <w:rFonts w:ascii="Arial" w:eastAsia="Arial" w:hAnsi="Arial" w:cs="Arial"/>
          <w:sz w:val="18"/>
          <w:szCs w:val="18"/>
        </w:rPr>
      </w:pPr>
      <w:r w:rsidRPr="00E625EF">
        <w:rPr>
          <w:rFonts w:ascii="Arial" w:eastAsia="Arial" w:hAnsi="Arial" w:cs="Arial"/>
          <w:sz w:val="18"/>
          <w:szCs w:val="18"/>
        </w:rPr>
        <w:t>Works cooperatively and harmoniously with families, co-workers, supervisors, and community partners of diverse backgrounds</w:t>
      </w:r>
    </w:p>
    <w:p w14:paraId="0AC030C2" w14:textId="77777777" w:rsidR="00A33922" w:rsidRPr="00E625EF" w:rsidRDefault="00D62B2E">
      <w:pPr>
        <w:numPr>
          <w:ilvl w:val="0"/>
          <w:numId w:val="3"/>
        </w:numPr>
        <w:spacing w:after="0"/>
        <w:rPr>
          <w:rFonts w:ascii="Arial" w:eastAsia="Arial" w:hAnsi="Arial" w:cs="Arial"/>
          <w:sz w:val="18"/>
          <w:szCs w:val="18"/>
        </w:rPr>
      </w:pPr>
      <w:r w:rsidRPr="00E625EF">
        <w:rPr>
          <w:rFonts w:ascii="Arial" w:eastAsia="Arial" w:hAnsi="Arial" w:cs="Arial"/>
          <w:sz w:val="18"/>
          <w:szCs w:val="18"/>
        </w:rPr>
        <w:t>Maintains professional and technical knowledge by participating in professional development activities</w:t>
      </w:r>
    </w:p>
    <w:p w14:paraId="0A1B46E4" w14:textId="77777777" w:rsidR="00A33922" w:rsidRDefault="00D62B2E">
      <w:pPr>
        <w:numPr>
          <w:ilvl w:val="0"/>
          <w:numId w:val="3"/>
        </w:numPr>
        <w:spacing w:after="0"/>
        <w:rPr>
          <w:rFonts w:ascii="Arial" w:eastAsia="Arial" w:hAnsi="Arial" w:cs="Arial"/>
          <w:sz w:val="18"/>
          <w:szCs w:val="18"/>
        </w:rPr>
      </w:pPr>
      <w:r>
        <w:rPr>
          <w:rFonts w:ascii="Arial" w:eastAsia="Arial" w:hAnsi="Arial" w:cs="Arial"/>
          <w:sz w:val="18"/>
          <w:szCs w:val="18"/>
        </w:rPr>
        <w:t xml:space="preserve">Maintains regular communications including checking and replying to work email on a regular daily basis </w:t>
      </w:r>
    </w:p>
    <w:p w14:paraId="537B4615" w14:textId="77777777" w:rsidR="00A33922" w:rsidRDefault="00D62B2E">
      <w:pPr>
        <w:numPr>
          <w:ilvl w:val="0"/>
          <w:numId w:val="3"/>
        </w:numPr>
        <w:spacing w:after="0"/>
        <w:rPr>
          <w:rFonts w:ascii="Arial" w:eastAsia="Arial" w:hAnsi="Arial" w:cs="Arial"/>
          <w:sz w:val="18"/>
          <w:szCs w:val="18"/>
        </w:rPr>
      </w:pPr>
      <w:r>
        <w:rPr>
          <w:rFonts w:ascii="Arial" w:eastAsia="Arial" w:hAnsi="Arial" w:cs="Arial"/>
          <w:sz w:val="18"/>
          <w:szCs w:val="18"/>
        </w:rPr>
        <w:t>Maintains regular and punctual attendance</w:t>
      </w:r>
    </w:p>
    <w:p w14:paraId="3B3C88BE" w14:textId="77777777" w:rsidR="00A33922" w:rsidRDefault="00D62B2E">
      <w:pPr>
        <w:numPr>
          <w:ilvl w:val="0"/>
          <w:numId w:val="3"/>
        </w:numPr>
        <w:spacing w:after="0"/>
        <w:rPr>
          <w:rFonts w:ascii="Arial" w:eastAsia="Arial" w:hAnsi="Arial" w:cs="Arial"/>
          <w:sz w:val="18"/>
          <w:szCs w:val="18"/>
        </w:rPr>
      </w:pPr>
      <w:r>
        <w:rPr>
          <w:rFonts w:ascii="Arial" w:eastAsia="Arial" w:hAnsi="Arial" w:cs="Arial"/>
          <w:sz w:val="18"/>
          <w:szCs w:val="18"/>
        </w:rPr>
        <w:t>Performs other duties as may be assigned</w:t>
      </w:r>
    </w:p>
    <w:p w14:paraId="1C56B732" w14:textId="77777777" w:rsidR="00A33922" w:rsidRDefault="00A33922">
      <w:pPr>
        <w:spacing w:after="0"/>
        <w:rPr>
          <w:rFonts w:ascii="Arial" w:eastAsia="Arial" w:hAnsi="Arial" w:cs="Arial"/>
          <w:b/>
          <w:sz w:val="18"/>
          <w:szCs w:val="18"/>
        </w:rPr>
      </w:pPr>
    </w:p>
    <w:p w14:paraId="45BEA84B" w14:textId="77777777" w:rsidR="00A33922" w:rsidRDefault="00A33922">
      <w:pPr>
        <w:spacing w:after="0"/>
        <w:rPr>
          <w:rFonts w:ascii="Arial" w:eastAsia="Arial" w:hAnsi="Arial" w:cs="Arial"/>
          <w:b/>
          <w:sz w:val="18"/>
          <w:szCs w:val="18"/>
        </w:rPr>
      </w:pPr>
    </w:p>
    <w:p w14:paraId="165C6E7C" w14:textId="77777777" w:rsidR="00DA10CC" w:rsidRDefault="00DA10CC" w:rsidP="00E625EF">
      <w:pPr>
        <w:spacing w:after="0"/>
        <w:rPr>
          <w:rFonts w:ascii="Arial" w:eastAsia="Arial" w:hAnsi="Arial" w:cs="Arial"/>
          <w:b/>
          <w:sz w:val="18"/>
          <w:szCs w:val="18"/>
        </w:rPr>
      </w:pPr>
    </w:p>
    <w:p w14:paraId="64672FFB" w14:textId="4CC400B8" w:rsidR="00E625EF" w:rsidRDefault="00E625EF" w:rsidP="00E625EF">
      <w:pPr>
        <w:spacing w:after="0"/>
        <w:rPr>
          <w:rFonts w:ascii="Arial" w:eastAsia="Arial" w:hAnsi="Arial" w:cs="Arial"/>
          <w:i/>
          <w:sz w:val="18"/>
          <w:szCs w:val="18"/>
        </w:rPr>
      </w:pPr>
      <w:r>
        <w:rPr>
          <w:rFonts w:ascii="Arial" w:eastAsia="Arial" w:hAnsi="Arial" w:cs="Arial"/>
          <w:i/>
          <w:sz w:val="18"/>
          <w:szCs w:val="18"/>
        </w:rPr>
        <w:t xml:space="preserve">The description contained herein reflects general details as necessary to describe the </w:t>
      </w:r>
      <w:proofErr w:type="gramStart"/>
      <w:r>
        <w:rPr>
          <w:rFonts w:ascii="Arial" w:eastAsia="Arial" w:hAnsi="Arial" w:cs="Arial"/>
          <w:i/>
          <w:sz w:val="18"/>
          <w:szCs w:val="18"/>
        </w:rPr>
        <w:t>principle</w:t>
      </w:r>
      <w:proofErr w:type="gramEnd"/>
      <w:r>
        <w:rPr>
          <w:rFonts w:ascii="Arial" w:eastAsia="Arial" w:hAnsi="Arial" w:cs="Arial"/>
          <w:i/>
          <w:sz w:val="18"/>
          <w:szCs w:val="18"/>
        </w:rPr>
        <w:t xml:space="preserve">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  Employees who hold this position may be asked to perform other duties as assigned.</w:t>
      </w:r>
    </w:p>
    <w:p w14:paraId="65A88F0A" w14:textId="77777777" w:rsidR="00E625EF" w:rsidRDefault="00E625EF">
      <w:pPr>
        <w:spacing w:after="0"/>
        <w:rPr>
          <w:rFonts w:ascii="Arial" w:eastAsia="Arial" w:hAnsi="Arial" w:cs="Arial"/>
          <w:b/>
          <w:sz w:val="18"/>
          <w:szCs w:val="18"/>
        </w:rPr>
      </w:pPr>
    </w:p>
    <w:p w14:paraId="39F37C05" w14:textId="77777777" w:rsidR="00DA10CC" w:rsidRDefault="00DA10CC">
      <w:pPr>
        <w:spacing w:after="0"/>
        <w:rPr>
          <w:rFonts w:ascii="Arial" w:eastAsia="Arial" w:hAnsi="Arial" w:cs="Arial"/>
          <w:b/>
          <w:sz w:val="18"/>
          <w:szCs w:val="18"/>
        </w:rPr>
      </w:pPr>
    </w:p>
    <w:p w14:paraId="0E847131" w14:textId="68C07272" w:rsidR="00A33922" w:rsidRDefault="00D62B2E">
      <w:pPr>
        <w:spacing w:after="0"/>
        <w:rPr>
          <w:rFonts w:ascii="Arial" w:eastAsia="Arial" w:hAnsi="Arial" w:cs="Arial"/>
          <w:b/>
          <w:sz w:val="18"/>
          <w:szCs w:val="18"/>
        </w:rPr>
      </w:pPr>
      <w:r>
        <w:rPr>
          <w:rFonts w:ascii="Arial" w:eastAsia="Arial" w:hAnsi="Arial" w:cs="Arial"/>
          <w:b/>
          <w:sz w:val="18"/>
          <w:szCs w:val="18"/>
        </w:rPr>
        <w:t>ESSENTIAL COMPETENCIES:</w:t>
      </w:r>
    </w:p>
    <w:p w14:paraId="09F71043" w14:textId="77777777" w:rsidR="00A33922" w:rsidRDefault="00D62B2E">
      <w:pPr>
        <w:numPr>
          <w:ilvl w:val="0"/>
          <w:numId w:val="2"/>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CULTURAL RESPONSIVENESS: Actively demonstrates a commitment to supporting equity and inclusion, and serves as an advocate with colleagues, partners, and communities.</w:t>
      </w:r>
    </w:p>
    <w:p w14:paraId="66379B4D" w14:textId="77777777" w:rsidR="00A33922" w:rsidRDefault="00D62B2E">
      <w:pPr>
        <w:numPr>
          <w:ilvl w:val="0"/>
          <w:numId w:val="2"/>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ACCOUNTABILITY: Takes responsibility and ownership for successfully accomplishing work and agency objectives, and delivering results. Sets high standards of shared performance for self and others.</w:t>
      </w:r>
    </w:p>
    <w:p w14:paraId="7E4DC551" w14:textId="77777777" w:rsidR="00A33922" w:rsidRDefault="00D62B2E">
      <w:pPr>
        <w:numPr>
          <w:ilvl w:val="0"/>
          <w:numId w:val="2"/>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ACCURACY AND ATTENTION TO DETAIL: Ensures work is thoughtfully completed, accurate, and error-free to the highest degree possible.</w:t>
      </w:r>
    </w:p>
    <w:p w14:paraId="0897A74B" w14:textId="77777777" w:rsidR="00A33922" w:rsidRDefault="00D62B2E">
      <w:pPr>
        <w:numPr>
          <w:ilvl w:val="0"/>
          <w:numId w:val="2"/>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PLANNING, ORGANIZATION, AND PRIORITIZATION: Assesses the work to be performed and considers how it should be organized and accomplished, with appropriate priorities and realistic time parameters.</w:t>
      </w:r>
    </w:p>
    <w:p w14:paraId="3CF9AD41" w14:textId="77777777" w:rsidR="00A33922" w:rsidRDefault="00D62B2E">
      <w:pPr>
        <w:numPr>
          <w:ilvl w:val="0"/>
          <w:numId w:val="2"/>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RECORDKEEPING AND DOCUMENTATION: Gathers, organizes, and maintains records, following confidential information and security protocols as needed. Accurately documents relevant/essential actions, processes, and practices.</w:t>
      </w:r>
    </w:p>
    <w:p w14:paraId="51787B9E" w14:textId="77777777" w:rsidR="00A33922" w:rsidRDefault="00D62B2E">
      <w:pPr>
        <w:numPr>
          <w:ilvl w:val="0"/>
          <w:numId w:val="2"/>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TEAMWORK: Works collaboratively with others to achieve shared goals and make decisions.</w:t>
      </w:r>
    </w:p>
    <w:p w14:paraId="162B308C" w14:textId="77777777" w:rsidR="00A33922" w:rsidRDefault="00D62B2E">
      <w:pPr>
        <w:numPr>
          <w:ilvl w:val="0"/>
          <w:numId w:val="2"/>
        </w:numPr>
        <w:pBdr>
          <w:top w:val="nil"/>
          <w:left w:val="nil"/>
          <w:bottom w:val="nil"/>
          <w:right w:val="nil"/>
          <w:between w:val="nil"/>
        </w:pBdr>
        <w:spacing w:after="0" w:line="259" w:lineRule="auto"/>
        <w:rPr>
          <w:rFonts w:ascii="Arial" w:eastAsia="Arial" w:hAnsi="Arial" w:cs="Arial"/>
          <w:sz w:val="18"/>
          <w:szCs w:val="18"/>
        </w:rPr>
      </w:pPr>
      <w:r>
        <w:rPr>
          <w:rFonts w:ascii="Arial" w:eastAsia="Arial" w:hAnsi="Arial" w:cs="Arial"/>
          <w:sz w:val="18"/>
          <w:szCs w:val="18"/>
        </w:rPr>
        <w:t>COMMUNICATION: Maintains a high standard of written and verbal communication skills, and ability to present to diverse audiences, specifically individuals of differing abilities and racially, ethnically, and socioeconomically diverse communities.</w:t>
      </w:r>
    </w:p>
    <w:p w14:paraId="11F21DAA" w14:textId="77777777" w:rsidR="00A33922" w:rsidRDefault="00A33922">
      <w:pPr>
        <w:spacing w:after="0"/>
        <w:rPr>
          <w:rFonts w:ascii="Arial" w:eastAsia="Arial" w:hAnsi="Arial" w:cs="Arial"/>
          <w:sz w:val="18"/>
          <w:szCs w:val="18"/>
        </w:rPr>
      </w:pPr>
    </w:p>
    <w:p w14:paraId="1068BC15" w14:textId="77777777" w:rsidR="00A33922" w:rsidRDefault="00D62B2E">
      <w:pPr>
        <w:spacing w:after="0"/>
        <w:rPr>
          <w:rFonts w:ascii="Arial" w:eastAsia="Arial" w:hAnsi="Arial" w:cs="Arial"/>
          <w:b/>
          <w:sz w:val="18"/>
          <w:szCs w:val="18"/>
        </w:rPr>
      </w:pPr>
      <w:r>
        <w:rPr>
          <w:rFonts w:ascii="Arial" w:eastAsia="Arial" w:hAnsi="Arial" w:cs="Arial"/>
          <w:b/>
          <w:sz w:val="18"/>
          <w:szCs w:val="18"/>
        </w:rPr>
        <w:t>MINIMUM QUALIFICATIONS:</w:t>
      </w:r>
    </w:p>
    <w:p w14:paraId="1D042362"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Master’s degree in Early Intervention/Early Childhood Special Education, Special Education, or related field</w:t>
      </w:r>
    </w:p>
    <w:p w14:paraId="42CE3175" w14:textId="77777777" w:rsidR="00E625EF" w:rsidRPr="00E625EF" w:rsidRDefault="00916A8A" w:rsidP="00E625EF">
      <w:pPr>
        <w:pStyle w:val="ListParagraph"/>
        <w:numPr>
          <w:ilvl w:val="0"/>
          <w:numId w:val="9"/>
        </w:numPr>
        <w:spacing w:after="240" w:line="240" w:lineRule="auto"/>
        <w:rPr>
          <w:rFonts w:ascii="Arial" w:eastAsia="Arial" w:hAnsi="Arial" w:cs="Arial"/>
          <w:sz w:val="18"/>
          <w:szCs w:val="18"/>
        </w:rPr>
      </w:pPr>
      <w:r>
        <w:rPr>
          <w:rFonts w:ascii="Arial" w:eastAsia="Arial" w:hAnsi="Arial" w:cs="Arial"/>
          <w:sz w:val="18"/>
          <w:szCs w:val="18"/>
        </w:rPr>
        <w:t xml:space="preserve">Minimum Principal License committed to obtaining Professional Administrator License within </w:t>
      </w:r>
      <w:r w:rsidR="00F26F9D">
        <w:rPr>
          <w:rFonts w:ascii="Arial" w:eastAsia="Arial" w:hAnsi="Arial" w:cs="Arial"/>
          <w:sz w:val="18"/>
          <w:szCs w:val="18"/>
        </w:rPr>
        <w:t>three</w:t>
      </w:r>
      <w:r>
        <w:rPr>
          <w:rFonts w:ascii="Arial" w:eastAsia="Arial" w:hAnsi="Arial" w:cs="Arial"/>
          <w:sz w:val="18"/>
          <w:szCs w:val="18"/>
        </w:rPr>
        <w:t xml:space="preserve"> years of taking the position</w:t>
      </w:r>
    </w:p>
    <w:p w14:paraId="7B4C1A96"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Five years of successful experience working</w:t>
      </w:r>
      <w:r w:rsidR="00B16102">
        <w:rPr>
          <w:rFonts w:ascii="Arial" w:eastAsia="Arial" w:hAnsi="Arial" w:cs="Arial"/>
          <w:sz w:val="18"/>
          <w:szCs w:val="18"/>
        </w:rPr>
        <w:t xml:space="preserve"> </w:t>
      </w:r>
      <w:r w:rsidR="00B16102" w:rsidRPr="00E625EF">
        <w:rPr>
          <w:rFonts w:ascii="Arial" w:eastAsia="Arial" w:hAnsi="Arial" w:cs="Arial"/>
          <w:sz w:val="18"/>
          <w:szCs w:val="18"/>
        </w:rPr>
        <w:t>as a licensed or professional service provider</w:t>
      </w:r>
      <w:r w:rsidRPr="00E625EF">
        <w:rPr>
          <w:rFonts w:ascii="Arial" w:eastAsia="Arial" w:hAnsi="Arial" w:cs="Arial"/>
          <w:sz w:val="18"/>
          <w:szCs w:val="18"/>
        </w:rPr>
        <w:t xml:space="preserve"> in the field of Early Intervention/Early Childhood Special Education</w:t>
      </w:r>
      <w:r w:rsidR="00AA6E48">
        <w:rPr>
          <w:rFonts w:ascii="Arial" w:eastAsia="Arial" w:hAnsi="Arial" w:cs="Arial"/>
          <w:sz w:val="18"/>
          <w:szCs w:val="18"/>
        </w:rPr>
        <w:t xml:space="preserve"> or </w:t>
      </w:r>
      <w:r w:rsidR="00B16102">
        <w:rPr>
          <w:rFonts w:ascii="Arial" w:eastAsia="Arial" w:hAnsi="Arial" w:cs="Arial"/>
          <w:sz w:val="18"/>
          <w:szCs w:val="18"/>
        </w:rPr>
        <w:t xml:space="preserve">a </w:t>
      </w:r>
      <w:r w:rsidR="00AA6E48">
        <w:rPr>
          <w:rFonts w:ascii="Arial" w:eastAsia="Arial" w:hAnsi="Arial" w:cs="Arial"/>
          <w:sz w:val="18"/>
          <w:szCs w:val="18"/>
        </w:rPr>
        <w:t>related field</w:t>
      </w:r>
      <w:r w:rsidRPr="00E625EF">
        <w:rPr>
          <w:rFonts w:ascii="Arial" w:eastAsia="Arial" w:hAnsi="Arial" w:cs="Arial"/>
          <w:sz w:val="18"/>
          <w:szCs w:val="18"/>
        </w:rPr>
        <w:t xml:space="preserve"> </w:t>
      </w:r>
    </w:p>
    <w:p w14:paraId="31A4D877"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Three years of recent successful administrative experience including supervision and evaluation of licensed and classified staff</w:t>
      </w:r>
    </w:p>
    <w:p w14:paraId="1C111D55"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Working knowledge of current state and federal laws, policies, administrative rules and instructional practices for children with developmental delays aged birth to entry into kindergarten in order to comply with IDEA requirements</w:t>
      </w:r>
    </w:p>
    <w:p w14:paraId="579F0006"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Demonstrated knowledge of model, curriculum development and program design for children with developmental delays aged birth to entry into kindergarten</w:t>
      </w:r>
    </w:p>
    <w:p w14:paraId="09D0BE39"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 xml:space="preserve">Demonstrated ability to develop sound and cost effective fiscal plans and manage resources </w:t>
      </w:r>
    </w:p>
    <w:p w14:paraId="281E5498"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Demonstrated ability to facilitate groups in meetings and workshop settings</w:t>
      </w:r>
    </w:p>
    <w:p w14:paraId="2EA0146D"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 xml:space="preserve">Demonstrated ability to effectively delegate roles and responsibilities to subordinates </w:t>
      </w:r>
    </w:p>
    <w:p w14:paraId="4E3C5ED5"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Demonstrated ability to apply current research and best practice within the field of early intervention and early childhood special education to the delivery of high quality services</w:t>
      </w:r>
    </w:p>
    <w:p w14:paraId="7D0EE4EC"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Valid driver’s license, driving record acceptable to agency carrier, and own transportation</w:t>
      </w:r>
    </w:p>
    <w:p w14:paraId="3F711FE1" w14:textId="77777777" w:rsidR="00E625EF" w:rsidRPr="00E625EF" w:rsidRDefault="00E625EF" w:rsidP="00E625EF">
      <w:pPr>
        <w:pStyle w:val="ListParagraph"/>
        <w:numPr>
          <w:ilvl w:val="0"/>
          <w:numId w:val="9"/>
        </w:numPr>
        <w:spacing w:after="240" w:line="240" w:lineRule="auto"/>
        <w:rPr>
          <w:rFonts w:ascii="Arial" w:eastAsia="Arial" w:hAnsi="Arial" w:cs="Arial"/>
          <w:sz w:val="18"/>
          <w:szCs w:val="18"/>
        </w:rPr>
      </w:pPr>
      <w:r w:rsidRPr="00E625EF">
        <w:rPr>
          <w:rFonts w:ascii="Arial" w:eastAsia="Arial" w:hAnsi="Arial" w:cs="Arial"/>
          <w:sz w:val="18"/>
          <w:szCs w:val="18"/>
        </w:rPr>
        <w:t>Written and oral communication skills sufficient to perform essential functions</w:t>
      </w:r>
    </w:p>
    <w:p w14:paraId="71E0D506" w14:textId="77777777" w:rsidR="00A33922" w:rsidRPr="00E625EF" w:rsidRDefault="00E625EF" w:rsidP="00E625EF">
      <w:pPr>
        <w:pStyle w:val="ListParagraph"/>
        <w:numPr>
          <w:ilvl w:val="0"/>
          <w:numId w:val="9"/>
        </w:numPr>
        <w:spacing w:after="0" w:line="240" w:lineRule="auto"/>
        <w:rPr>
          <w:rFonts w:ascii="Arial" w:eastAsia="Arial" w:hAnsi="Arial" w:cs="Arial"/>
          <w:b/>
          <w:sz w:val="18"/>
          <w:szCs w:val="18"/>
        </w:rPr>
      </w:pPr>
      <w:r w:rsidRPr="00E625EF">
        <w:rPr>
          <w:rFonts w:ascii="Arial" w:eastAsia="Arial" w:hAnsi="Arial" w:cs="Arial"/>
          <w:sz w:val="18"/>
          <w:szCs w:val="18"/>
        </w:rPr>
        <w:t>Physical and mental attributes sufficient to perform the essential functions</w:t>
      </w:r>
    </w:p>
    <w:p w14:paraId="595942A9" w14:textId="77777777" w:rsidR="00E625EF" w:rsidRDefault="00E625EF">
      <w:pPr>
        <w:spacing w:after="0"/>
        <w:rPr>
          <w:rFonts w:ascii="Arial" w:eastAsia="Arial" w:hAnsi="Arial" w:cs="Arial"/>
          <w:b/>
          <w:sz w:val="18"/>
          <w:szCs w:val="18"/>
        </w:rPr>
      </w:pPr>
    </w:p>
    <w:p w14:paraId="505F346C" w14:textId="77777777" w:rsidR="00A33922" w:rsidRDefault="00D62B2E">
      <w:pPr>
        <w:spacing w:after="0"/>
        <w:rPr>
          <w:rFonts w:ascii="Arial" w:eastAsia="Arial" w:hAnsi="Arial" w:cs="Arial"/>
          <w:sz w:val="18"/>
          <w:szCs w:val="18"/>
        </w:rPr>
      </w:pPr>
      <w:r>
        <w:rPr>
          <w:rFonts w:ascii="Arial" w:eastAsia="Arial" w:hAnsi="Arial" w:cs="Arial"/>
          <w:b/>
          <w:sz w:val="18"/>
          <w:szCs w:val="18"/>
        </w:rPr>
        <w:t>WORKING CONDITIONS:</w:t>
      </w:r>
    </w:p>
    <w:p w14:paraId="6F6AE3B4" w14:textId="77777777" w:rsidR="00A33922" w:rsidRDefault="00D62B2E">
      <w:pPr>
        <w:numPr>
          <w:ilvl w:val="0"/>
          <w:numId w:val="7"/>
        </w:numPr>
        <w:spacing w:after="0"/>
        <w:rPr>
          <w:rFonts w:ascii="Arial" w:eastAsia="Arial" w:hAnsi="Arial" w:cs="Arial"/>
          <w:sz w:val="18"/>
          <w:szCs w:val="18"/>
        </w:rPr>
      </w:pPr>
      <w:r>
        <w:rPr>
          <w:rFonts w:ascii="Arial" w:eastAsia="Arial" w:hAnsi="Arial" w:cs="Arial"/>
          <w:sz w:val="18"/>
          <w:szCs w:val="18"/>
        </w:rPr>
        <w:t>Travel required delivering services in multiple sites during day and week throughout the areas served by program</w:t>
      </w:r>
    </w:p>
    <w:p w14:paraId="72AE73BD" w14:textId="77777777" w:rsidR="00A33922" w:rsidRDefault="00D62B2E">
      <w:pPr>
        <w:numPr>
          <w:ilvl w:val="0"/>
          <w:numId w:val="7"/>
        </w:numPr>
        <w:spacing w:after="0"/>
        <w:rPr>
          <w:rFonts w:ascii="Arial" w:eastAsia="Arial" w:hAnsi="Arial" w:cs="Arial"/>
          <w:sz w:val="18"/>
          <w:szCs w:val="18"/>
        </w:rPr>
      </w:pPr>
      <w:r>
        <w:rPr>
          <w:rFonts w:ascii="Arial" w:eastAsia="Arial" w:hAnsi="Arial" w:cs="Arial"/>
          <w:sz w:val="18"/>
          <w:szCs w:val="18"/>
        </w:rPr>
        <w:t xml:space="preserve">Work settings vary from ESD offices, ODE, schools, school districts and stakeholder locations  </w:t>
      </w:r>
    </w:p>
    <w:p w14:paraId="299B0389" w14:textId="77777777" w:rsidR="00A33922" w:rsidRDefault="00D62B2E">
      <w:pPr>
        <w:numPr>
          <w:ilvl w:val="0"/>
          <w:numId w:val="7"/>
        </w:numPr>
        <w:spacing w:after="0"/>
        <w:rPr>
          <w:rFonts w:ascii="Arial" w:eastAsia="Arial" w:hAnsi="Arial" w:cs="Arial"/>
          <w:sz w:val="18"/>
          <w:szCs w:val="18"/>
        </w:rPr>
      </w:pPr>
      <w:r>
        <w:rPr>
          <w:rFonts w:ascii="Arial" w:eastAsia="Arial" w:hAnsi="Arial" w:cs="Arial"/>
          <w:sz w:val="18"/>
          <w:szCs w:val="18"/>
        </w:rPr>
        <w:t>Travel modes can include the use of public transportation</w:t>
      </w:r>
    </w:p>
    <w:p w14:paraId="3AE36B92" w14:textId="77777777" w:rsidR="00A33922" w:rsidRDefault="00D62B2E">
      <w:pPr>
        <w:numPr>
          <w:ilvl w:val="0"/>
          <w:numId w:val="7"/>
        </w:numPr>
        <w:spacing w:after="0"/>
        <w:rPr>
          <w:rFonts w:ascii="Arial" w:eastAsia="Arial" w:hAnsi="Arial" w:cs="Arial"/>
          <w:sz w:val="18"/>
          <w:szCs w:val="18"/>
        </w:rPr>
      </w:pPr>
      <w:r>
        <w:rPr>
          <w:rFonts w:ascii="Arial" w:eastAsia="Arial" w:hAnsi="Arial" w:cs="Arial"/>
          <w:sz w:val="18"/>
          <w:szCs w:val="18"/>
        </w:rPr>
        <w:t>Some evenings and weekends may be required for program events</w:t>
      </w:r>
    </w:p>
    <w:p w14:paraId="41A2A0D9" w14:textId="77777777" w:rsidR="00A33922" w:rsidRDefault="00A33922">
      <w:pPr>
        <w:spacing w:after="0"/>
        <w:rPr>
          <w:rFonts w:ascii="Arial" w:eastAsia="Arial" w:hAnsi="Arial" w:cs="Arial"/>
          <w:b/>
          <w:sz w:val="18"/>
          <w:szCs w:val="18"/>
        </w:rPr>
      </w:pPr>
    </w:p>
    <w:p w14:paraId="17017263" w14:textId="77777777" w:rsidR="00A33922" w:rsidRDefault="00D62B2E">
      <w:pPr>
        <w:spacing w:after="0"/>
        <w:rPr>
          <w:rFonts w:ascii="Arial" w:eastAsia="Arial" w:hAnsi="Arial" w:cs="Arial"/>
          <w:sz w:val="18"/>
          <w:szCs w:val="18"/>
        </w:rPr>
      </w:pPr>
      <w:r>
        <w:rPr>
          <w:rFonts w:ascii="Arial" w:eastAsia="Arial" w:hAnsi="Arial" w:cs="Arial"/>
          <w:b/>
          <w:sz w:val="18"/>
          <w:szCs w:val="18"/>
        </w:rPr>
        <w:t>EQUIPMENT USED:</w:t>
      </w:r>
    </w:p>
    <w:p w14:paraId="2D8DF35E" w14:textId="77777777" w:rsidR="00A33922" w:rsidRDefault="00D62B2E">
      <w:pPr>
        <w:numPr>
          <w:ilvl w:val="0"/>
          <w:numId w:val="4"/>
        </w:numPr>
        <w:spacing w:after="0"/>
        <w:rPr>
          <w:rFonts w:ascii="Arial" w:eastAsia="Arial" w:hAnsi="Arial" w:cs="Arial"/>
          <w:sz w:val="18"/>
          <w:szCs w:val="18"/>
        </w:rPr>
      </w:pPr>
      <w:r>
        <w:rPr>
          <w:rFonts w:ascii="Arial" w:eastAsia="Arial" w:hAnsi="Arial" w:cs="Arial"/>
          <w:sz w:val="18"/>
          <w:szCs w:val="18"/>
        </w:rPr>
        <w:t>Personal Vehicles</w:t>
      </w:r>
    </w:p>
    <w:p w14:paraId="39BE27DA" w14:textId="77777777" w:rsidR="00A33922" w:rsidRDefault="00A33922">
      <w:pPr>
        <w:spacing w:after="0"/>
        <w:rPr>
          <w:rFonts w:ascii="Arial" w:eastAsia="Arial" w:hAnsi="Arial" w:cs="Arial"/>
          <w:b/>
          <w:sz w:val="18"/>
          <w:szCs w:val="18"/>
        </w:rPr>
      </w:pPr>
    </w:p>
    <w:p w14:paraId="4F0BB3B5" w14:textId="77777777" w:rsidR="00E625EF" w:rsidRDefault="00E625EF">
      <w:pPr>
        <w:rPr>
          <w:rFonts w:ascii="Arial" w:eastAsia="Arial" w:hAnsi="Arial" w:cs="Arial"/>
          <w:b/>
        </w:rPr>
      </w:pPr>
      <w:r>
        <w:rPr>
          <w:rFonts w:ascii="Arial" w:eastAsia="Arial" w:hAnsi="Arial" w:cs="Arial"/>
          <w:b/>
        </w:rPr>
        <w:br w:type="page"/>
      </w:r>
    </w:p>
    <w:p w14:paraId="0EF9F49C" w14:textId="77777777" w:rsidR="00A33922" w:rsidRDefault="00D62B2E">
      <w:pPr>
        <w:rPr>
          <w:rFonts w:ascii="Arial" w:eastAsia="Arial" w:hAnsi="Arial" w:cs="Arial"/>
          <w:b/>
        </w:rPr>
      </w:pPr>
      <w:r>
        <w:rPr>
          <w:rFonts w:ascii="Arial" w:eastAsia="Arial" w:hAnsi="Arial" w:cs="Arial"/>
          <w:b/>
        </w:rPr>
        <w:lastRenderedPageBreak/>
        <w:t>PHYSICAL JOB TASK REQUIREMENTS:</w:t>
      </w:r>
    </w:p>
    <w:p w14:paraId="2629AD96"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Arial" w:hAnsi="Arial" w:cs="Arial"/>
          <w:color w:val="000000"/>
          <w:sz w:val="18"/>
          <w:szCs w:val="18"/>
        </w:rPr>
      </w:pPr>
      <w:r>
        <w:rPr>
          <w:rFonts w:ascii="Arial" w:eastAsia="Arial" w:hAnsi="Arial" w:cs="Arial"/>
          <w:color w:val="000000"/>
          <w:sz w:val="18"/>
          <w:szCs w:val="18"/>
        </w:rPr>
        <w:t>The physical requirements checked are essential to successfully performing the duties associated with this position.</w:t>
      </w:r>
    </w:p>
    <w:p w14:paraId="27F50DB7" w14:textId="77777777" w:rsidR="00A33922" w:rsidRDefault="00D62B2E">
      <w:pPr>
        <w:numPr>
          <w:ilvl w:val="0"/>
          <w:numId w:val="6"/>
        </w:numPr>
        <w:spacing w:after="0"/>
        <w:rPr>
          <w:rFonts w:ascii="Arial" w:eastAsia="Arial" w:hAnsi="Arial" w:cs="Arial"/>
          <w:sz w:val="18"/>
          <w:szCs w:val="18"/>
        </w:rPr>
      </w:pPr>
      <w:r>
        <w:rPr>
          <w:rFonts w:ascii="Arial" w:eastAsia="Arial" w:hAnsi="Arial" w:cs="Arial"/>
          <w:b/>
          <w:sz w:val="18"/>
          <w:szCs w:val="18"/>
        </w:rPr>
        <w:t>Light work</w:t>
      </w:r>
      <w:r>
        <w:rPr>
          <w:rFonts w:ascii="Arial" w:eastAsia="Arial" w:hAnsi="Arial" w:cs="Arial"/>
          <w:sz w:val="18"/>
          <w:szCs w:val="18"/>
        </w:rPr>
        <w:t>. Light work involves lifting no more than 20 pounds at a time with frequent lifting or carrying of objects weighing up to 10 pounds. Even though the weight lifted may be very little, a job is in this category when it requires a good deal of walking or standing, or when it involves sitting most of the time with some pushing and pulling of arm or leg controls. To be considered capable of performing a full or wide range of light work, you must have the ability to do substantially all of these activities. If someone can do light work, we determine that he or she can also do seden</w:t>
      </w:r>
      <w:r w:rsidR="000260BE">
        <w:rPr>
          <w:rFonts w:ascii="Arial" w:eastAsia="Arial" w:hAnsi="Arial" w:cs="Arial"/>
          <w:sz w:val="18"/>
          <w:szCs w:val="18"/>
        </w:rPr>
        <w:t>tary.</w:t>
      </w:r>
    </w:p>
    <w:p w14:paraId="7F1BDE1F" w14:textId="77777777" w:rsidR="00A33922" w:rsidRDefault="00A33922" w:rsidP="00E625EF">
      <w:pPr>
        <w:ind w:left="360"/>
        <w:rPr>
          <w:rFonts w:ascii="Arial" w:eastAsia="Arial" w:hAnsi="Arial" w:cs="Arial"/>
          <w:sz w:val="18"/>
          <w:szCs w:val="18"/>
        </w:rPr>
      </w:pPr>
    </w:p>
    <w:tbl>
      <w:tblPr>
        <w:tblStyle w:val="a"/>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250"/>
        <w:gridCol w:w="2250"/>
        <w:gridCol w:w="2430"/>
        <w:gridCol w:w="2340"/>
      </w:tblGrid>
      <w:tr w:rsidR="00A33922" w14:paraId="5FA03A66" w14:textId="77777777">
        <w:tc>
          <w:tcPr>
            <w:tcW w:w="1165" w:type="dxa"/>
            <w:shd w:val="clear" w:color="auto" w:fill="auto"/>
          </w:tcPr>
          <w:p w14:paraId="6B2557C0"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Never</w:t>
            </w:r>
          </w:p>
        </w:tc>
        <w:tc>
          <w:tcPr>
            <w:tcW w:w="2250" w:type="dxa"/>
            <w:shd w:val="clear" w:color="auto" w:fill="auto"/>
          </w:tcPr>
          <w:p w14:paraId="12A450C5"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Rare / Intermittent</w:t>
            </w:r>
          </w:p>
        </w:tc>
        <w:tc>
          <w:tcPr>
            <w:tcW w:w="2250" w:type="dxa"/>
            <w:shd w:val="clear" w:color="auto" w:fill="auto"/>
          </w:tcPr>
          <w:p w14:paraId="44BB5E52"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Occasionally</w:t>
            </w:r>
          </w:p>
        </w:tc>
        <w:tc>
          <w:tcPr>
            <w:tcW w:w="2430" w:type="dxa"/>
            <w:shd w:val="clear" w:color="auto" w:fill="auto"/>
          </w:tcPr>
          <w:p w14:paraId="631E57F0"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Frequently</w:t>
            </w:r>
          </w:p>
        </w:tc>
        <w:tc>
          <w:tcPr>
            <w:tcW w:w="2340" w:type="dxa"/>
            <w:shd w:val="clear" w:color="auto" w:fill="auto"/>
          </w:tcPr>
          <w:p w14:paraId="1E207E76"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Continuously</w:t>
            </w:r>
          </w:p>
        </w:tc>
      </w:tr>
      <w:tr w:rsidR="00A33922" w14:paraId="5F362969" w14:textId="77777777">
        <w:tc>
          <w:tcPr>
            <w:tcW w:w="1165" w:type="dxa"/>
            <w:shd w:val="clear" w:color="auto" w:fill="auto"/>
          </w:tcPr>
          <w:p w14:paraId="20ED4A7A"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Not At All</w:t>
            </w:r>
          </w:p>
        </w:tc>
        <w:tc>
          <w:tcPr>
            <w:tcW w:w="2250" w:type="dxa"/>
            <w:shd w:val="clear" w:color="auto" w:fill="auto"/>
          </w:tcPr>
          <w:p w14:paraId="4A4EE19E"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Less than 1 hour or </w:t>
            </w:r>
          </w:p>
          <w:p w14:paraId="4F32462F"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1- 5% per day</w:t>
            </w:r>
          </w:p>
        </w:tc>
        <w:tc>
          <w:tcPr>
            <w:tcW w:w="2250" w:type="dxa"/>
            <w:shd w:val="clear" w:color="auto" w:fill="auto"/>
          </w:tcPr>
          <w:p w14:paraId="56BB6678"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1 – 3 hours per day or  </w:t>
            </w:r>
          </w:p>
          <w:p w14:paraId="6E56EAEC"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 – 33% per day</w:t>
            </w:r>
          </w:p>
        </w:tc>
        <w:tc>
          <w:tcPr>
            <w:tcW w:w="2430" w:type="dxa"/>
            <w:shd w:val="clear" w:color="auto" w:fill="auto"/>
          </w:tcPr>
          <w:p w14:paraId="177F5E11"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3 – 6 hours per day or </w:t>
            </w:r>
          </w:p>
          <w:p w14:paraId="0C486F19"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34 – 66% per day</w:t>
            </w:r>
          </w:p>
        </w:tc>
        <w:tc>
          <w:tcPr>
            <w:tcW w:w="2340" w:type="dxa"/>
            <w:shd w:val="clear" w:color="auto" w:fill="auto"/>
          </w:tcPr>
          <w:p w14:paraId="51DAB90B"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6 – 8 hours per day or </w:t>
            </w:r>
          </w:p>
          <w:p w14:paraId="4EF9C638" w14:textId="77777777" w:rsidR="00A33922" w:rsidRDefault="00D62B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67 – 100% per day</w:t>
            </w:r>
          </w:p>
        </w:tc>
      </w:tr>
    </w:tbl>
    <w:p w14:paraId="3BDF7D88" w14:textId="77777777" w:rsidR="00A33922" w:rsidRDefault="00A33922">
      <w:pPr>
        <w:spacing w:after="0" w:line="240" w:lineRule="auto"/>
        <w:rPr>
          <w:rFonts w:ascii="Arial" w:eastAsia="Arial" w:hAnsi="Arial" w:cs="Arial"/>
          <w:sz w:val="18"/>
          <w:szCs w:val="18"/>
        </w:rPr>
      </w:pPr>
    </w:p>
    <w:tbl>
      <w:tblPr>
        <w:tblStyle w:val="a0"/>
        <w:tblW w:w="105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255"/>
        <w:gridCol w:w="795"/>
        <w:gridCol w:w="255"/>
        <w:gridCol w:w="840"/>
        <w:gridCol w:w="255"/>
        <w:gridCol w:w="1410"/>
        <w:gridCol w:w="255"/>
        <w:gridCol w:w="1065"/>
        <w:gridCol w:w="255"/>
        <w:gridCol w:w="1320"/>
      </w:tblGrid>
      <w:tr w:rsidR="00A33922" w14:paraId="29763904" w14:textId="77777777">
        <w:trPr>
          <w:trHeight w:val="380"/>
        </w:trPr>
        <w:tc>
          <w:tcPr>
            <w:tcW w:w="10530" w:type="dxa"/>
            <w:gridSpan w:val="11"/>
            <w:shd w:val="clear" w:color="auto" w:fill="auto"/>
            <w:tcMar>
              <w:top w:w="100" w:type="dxa"/>
              <w:left w:w="100" w:type="dxa"/>
              <w:bottom w:w="100" w:type="dxa"/>
              <w:right w:w="100" w:type="dxa"/>
            </w:tcMar>
          </w:tcPr>
          <w:p w14:paraId="07DFA2D3" w14:textId="77777777" w:rsidR="00A33922" w:rsidRDefault="00D62B2E">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Lifting (X = REQUIRED)</w:t>
            </w:r>
          </w:p>
        </w:tc>
      </w:tr>
      <w:tr w:rsidR="00A33922" w14:paraId="4B1FB4FA" w14:textId="77777777">
        <w:trPr>
          <w:trHeight w:val="380"/>
        </w:trPr>
        <w:tc>
          <w:tcPr>
            <w:tcW w:w="10530" w:type="dxa"/>
            <w:gridSpan w:val="11"/>
            <w:shd w:val="clear" w:color="auto" w:fill="auto"/>
            <w:tcMar>
              <w:top w:w="100" w:type="dxa"/>
              <w:left w:w="100" w:type="dxa"/>
              <w:bottom w:w="100" w:type="dxa"/>
              <w:right w:w="100" w:type="dxa"/>
            </w:tcMar>
          </w:tcPr>
          <w:p w14:paraId="3776296B"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Lifting students who have physical impairments and are unable to assist. All students regardless of their size and weight are lifted by two people with the total weight of the student not evenly distributed between the two.  Students weighing over 50 pounds will be lifted using a mechanical lift.  </w:t>
            </w:r>
          </w:p>
        </w:tc>
      </w:tr>
      <w:tr w:rsidR="00A33922" w14:paraId="0CC6FFDC" w14:textId="77777777">
        <w:tc>
          <w:tcPr>
            <w:tcW w:w="3825" w:type="dxa"/>
            <w:shd w:val="clear" w:color="auto" w:fill="auto"/>
            <w:tcMar>
              <w:top w:w="100" w:type="dxa"/>
              <w:left w:w="100" w:type="dxa"/>
              <w:bottom w:w="100" w:type="dxa"/>
              <w:right w:w="100" w:type="dxa"/>
            </w:tcMar>
          </w:tcPr>
          <w:p w14:paraId="1A6EC320"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2640501C"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0C4DFF77"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74E4209" w14:textId="77777777" w:rsidR="00A33922" w:rsidRDefault="00A33922">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004829E4"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B7BC267" w14:textId="77777777" w:rsidR="00A33922" w:rsidRDefault="00A33922">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05DDDA91"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B1692D1" w14:textId="77777777" w:rsidR="00A33922" w:rsidRDefault="00D62B2E">
            <w:pPr>
              <w:widowControl w:val="0"/>
              <w:jc w:val="center"/>
              <w:rPr>
                <w:rFonts w:ascii="Arial" w:eastAsia="Arial" w:hAnsi="Arial" w:cs="Arial"/>
                <w:b/>
                <w:sz w:val="18"/>
                <w:szCs w:val="18"/>
              </w:rPr>
            </w:pPr>
            <w:r>
              <w:rPr>
                <w:rFonts w:ascii="Arial" w:eastAsia="Arial" w:hAnsi="Arial" w:cs="Arial"/>
                <w:b/>
                <w:sz w:val="18"/>
                <w:szCs w:val="18"/>
              </w:rPr>
              <w:t>X</w:t>
            </w:r>
          </w:p>
        </w:tc>
        <w:tc>
          <w:tcPr>
            <w:tcW w:w="1065" w:type="dxa"/>
            <w:shd w:val="clear" w:color="auto" w:fill="auto"/>
            <w:tcMar>
              <w:top w:w="100" w:type="dxa"/>
              <w:left w:w="100" w:type="dxa"/>
              <w:bottom w:w="100" w:type="dxa"/>
              <w:right w:w="100" w:type="dxa"/>
            </w:tcMar>
          </w:tcPr>
          <w:p w14:paraId="1C0B20DD"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1F875F4" w14:textId="77777777" w:rsidR="00A33922" w:rsidRDefault="00A33922">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63D21044"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7FD11D4A" w14:textId="77777777">
        <w:trPr>
          <w:trHeight w:val="380"/>
        </w:trPr>
        <w:tc>
          <w:tcPr>
            <w:tcW w:w="3825" w:type="dxa"/>
            <w:shd w:val="clear" w:color="auto" w:fill="auto"/>
            <w:tcMar>
              <w:top w:w="100" w:type="dxa"/>
              <w:left w:w="100" w:type="dxa"/>
              <w:bottom w:w="100" w:type="dxa"/>
              <w:right w:w="100" w:type="dxa"/>
            </w:tcMar>
          </w:tcPr>
          <w:p w14:paraId="495257C3"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76FDC08F" w14:textId="77777777" w:rsidR="00A33922" w:rsidRDefault="00A33922">
            <w:pPr>
              <w:widowControl w:val="0"/>
              <w:pBdr>
                <w:top w:val="nil"/>
                <w:left w:val="nil"/>
                <w:bottom w:val="nil"/>
                <w:right w:val="nil"/>
                <w:between w:val="nil"/>
              </w:pBdr>
              <w:rPr>
                <w:rFonts w:ascii="Arial" w:eastAsia="Arial" w:hAnsi="Arial" w:cs="Arial"/>
                <w:sz w:val="18"/>
                <w:szCs w:val="18"/>
              </w:rPr>
            </w:pPr>
          </w:p>
        </w:tc>
      </w:tr>
      <w:tr w:rsidR="00A33922" w14:paraId="506EFD1E" w14:textId="77777777">
        <w:tc>
          <w:tcPr>
            <w:tcW w:w="3825" w:type="dxa"/>
            <w:shd w:val="clear" w:color="auto" w:fill="auto"/>
            <w:tcMar>
              <w:top w:w="100" w:type="dxa"/>
              <w:left w:w="100" w:type="dxa"/>
              <w:bottom w:w="100" w:type="dxa"/>
              <w:right w:w="100" w:type="dxa"/>
            </w:tcMar>
          </w:tcPr>
          <w:p w14:paraId="145D9CF1"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26-50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665A832B"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3966FC9C"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EF5CD68" w14:textId="77777777" w:rsidR="00A33922" w:rsidRDefault="00A33922">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76D5D55C"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4672EAD"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1410" w:type="dxa"/>
            <w:shd w:val="clear" w:color="auto" w:fill="auto"/>
            <w:tcMar>
              <w:top w:w="100" w:type="dxa"/>
              <w:left w:w="100" w:type="dxa"/>
              <w:bottom w:w="100" w:type="dxa"/>
              <w:right w:w="100" w:type="dxa"/>
            </w:tcMar>
          </w:tcPr>
          <w:p w14:paraId="057646E4"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58A5A78" w14:textId="77777777" w:rsidR="00A33922" w:rsidRDefault="00A33922">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47BD6591"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7EE3974" w14:textId="77777777" w:rsidR="00A33922" w:rsidRDefault="00A33922">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191EDF73"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2B672C46" w14:textId="77777777">
        <w:trPr>
          <w:trHeight w:val="380"/>
        </w:trPr>
        <w:tc>
          <w:tcPr>
            <w:tcW w:w="3825" w:type="dxa"/>
            <w:shd w:val="clear" w:color="auto" w:fill="auto"/>
            <w:tcMar>
              <w:top w:w="100" w:type="dxa"/>
              <w:left w:w="100" w:type="dxa"/>
              <w:bottom w:w="100" w:type="dxa"/>
              <w:right w:w="100" w:type="dxa"/>
            </w:tcMar>
          </w:tcPr>
          <w:p w14:paraId="4CF14688"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5F2BB90E" w14:textId="77777777" w:rsidR="00A33922" w:rsidRDefault="00A33922">
            <w:pPr>
              <w:widowControl w:val="0"/>
              <w:pBdr>
                <w:top w:val="nil"/>
                <w:left w:val="nil"/>
                <w:bottom w:val="nil"/>
                <w:right w:val="nil"/>
                <w:between w:val="nil"/>
              </w:pBdr>
              <w:rPr>
                <w:rFonts w:ascii="Arial" w:eastAsia="Arial" w:hAnsi="Arial" w:cs="Arial"/>
                <w:sz w:val="18"/>
                <w:szCs w:val="18"/>
              </w:rPr>
            </w:pPr>
          </w:p>
        </w:tc>
      </w:tr>
      <w:tr w:rsidR="00A33922" w14:paraId="45E8B23B" w14:textId="77777777">
        <w:tc>
          <w:tcPr>
            <w:tcW w:w="3825" w:type="dxa"/>
            <w:shd w:val="clear" w:color="auto" w:fill="auto"/>
            <w:tcMar>
              <w:top w:w="100" w:type="dxa"/>
              <w:left w:w="100" w:type="dxa"/>
              <w:bottom w:w="100" w:type="dxa"/>
              <w:right w:w="100" w:type="dxa"/>
            </w:tcMar>
          </w:tcPr>
          <w:p w14:paraId="301A3945"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7913DC9C"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795" w:type="dxa"/>
            <w:shd w:val="clear" w:color="auto" w:fill="auto"/>
            <w:tcMar>
              <w:top w:w="100" w:type="dxa"/>
              <w:left w:w="100" w:type="dxa"/>
              <w:bottom w:w="100" w:type="dxa"/>
              <w:right w:w="100" w:type="dxa"/>
            </w:tcMar>
          </w:tcPr>
          <w:p w14:paraId="0A0356FE"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D2D0D97" w14:textId="77777777" w:rsidR="00A33922" w:rsidRDefault="00A33922">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046F1FFE"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62B0759" w14:textId="77777777" w:rsidR="00A33922" w:rsidRDefault="00A33922">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2BC5C464"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D0BE8BF" w14:textId="77777777" w:rsidR="00A33922" w:rsidRDefault="00A33922">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2CECDEF9"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632CC67" w14:textId="77777777" w:rsidR="00A33922" w:rsidRDefault="00A33922">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35D84C02"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bl>
    <w:p w14:paraId="0B0A628B" w14:textId="77777777" w:rsidR="00A33922" w:rsidRDefault="00A33922">
      <w:pPr>
        <w:spacing w:after="0" w:line="240" w:lineRule="auto"/>
        <w:rPr>
          <w:rFonts w:ascii="Arial" w:eastAsia="Arial" w:hAnsi="Arial" w:cs="Arial"/>
          <w:sz w:val="18"/>
          <w:szCs w:val="18"/>
        </w:rPr>
      </w:pPr>
    </w:p>
    <w:p w14:paraId="2873318F" w14:textId="77777777" w:rsidR="00A33922" w:rsidRDefault="00A33922">
      <w:pPr>
        <w:spacing w:after="0" w:line="240" w:lineRule="auto"/>
        <w:rPr>
          <w:rFonts w:ascii="Arial" w:eastAsia="Arial" w:hAnsi="Arial" w:cs="Arial"/>
          <w:sz w:val="18"/>
          <w:szCs w:val="18"/>
        </w:rPr>
      </w:pPr>
    </w:p>
    <w:tbl>
      <w:tblPr>
        <w:tblStyle w:val="a1"/>
        <w:tblW w:w="105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255"/>
        <w:gridCol w:w="780"/>
        <w:gridCol w:w="255"/>
        <w:gridCol w:w="945"/>
        <w:gridCol w:w="255"/>
        <w:gridCol w:w="1395"/>
        <w:gridCol w:w="255"/>
        <w:gridCol w:w="1095"/>
        <w:gridCol w:w="255"/>
        <w:gridCol w:w="1305"/>
      </w:tblGrid>
      <w:tr w:rsidR="00A33922" w14:paraId="674C17A2" w14:textId="77777777">
        <w:trPr>
          <w:trHeight w:val="220"/>
        </w:trPr>
        <w:tc>
          <w:tcPr>
            <w:tcW w:w="10515" w:type="dxa"/>
            <w:gridSpan w:val="11"/>
            <w:shd w:val="clear" w:color="auto" w:fill="auto"/>
            <w:tcMar>
              <w:top w:w="100" w:type="dxa"/>
              <w:left w:w="100" w:type="dxa"/>
              <w:bottom w:w="100" w:type="dxa"/>
              <w:right w:w="100" w:type="dxa"/>
            </w:tcMar>
          </w:tcPr>
          <w:p w14:paraId="6641043A" w14:textId="77777777" w:rsidR="00A33922" w:rsidRDefault="00D62B2E">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Employee may need to: (X = REQUIRED)</w:t>
            </w:r>
          </w:p>
        </w:tc>
      </w:tr>
      <w:tr w:rsidR="00A33922" w14:paraId="0C74951D" w14:textId="77777777">
        <w:trPr>
          <w:trHeight w:val="300"/>
        </w:trPr>
        <w:tc>
          <w:tcPr>
            <w:tcW w:w="3720" w:type="dxa"/>
            <w:shd w:val="clear" w:color="auto" w:fill="auto"/>
            <w:tcMar>
              <w:top w:w="100" w:type="dxa"/>
              <w:left w:w="100" w:type="dxa"/>
              <w:bottom w:w="100" w:type="dxa"/>
              <w:right w:w="100" w:type="dxa"/>
            </w:tcMar>
          </w:tcPr>
          <w:p w14:paraId="6D3397A3"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Bend</w:t>
            </w:r>
          </w:p>
        </w:tc>
        <w:tc>
          <w:tcPr>
            <w:tcW w:w="255" w:type="dxa"/>
            <w:shd w:val="clear" w:color="auto" w:fill="auto"/>
            <w:tcMar>
              <w:top w:w="100" w:type="dxa"/>
              <w:left w:w="100" w:type="dxa"/>
              <w:bottom w:w="100" w:type="dxa"/>
              <w:right w:w="100" w:type="dxa"/>
            </w:tcMar>
          </w:tcPr>
          <w:p w14:paraId="6F4D36BB"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039A125"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DE7A9A3"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B639799"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6BBB873"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5A9FF4F5"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5854B65"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25AA4D37"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161038F"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1D250DA"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Continuously</w:t>
            </w:r>
          </w:p>
        </w:tc>
      </w:tr>
      <w:tr w:rsidR="00A33922" w14:paraId="4D7EDB81" w14:textId="77777777">
        <w:trPr>
          <w:trHeight w:val="220"/>
        </w:trPr>
        <w:tc>
          <w:tcPr>
            <w:tcW w:w="3720" w:type="dxa"/>
            <w:shd w:val="clear" w:color="auto" w:fill="auto"/>
            <w:tcMar>
              <w:top w:w="100" w:type="dxa"/>
              <w:left w:w="100" w:type="dxa"/>
              <w:bottom w:w="100" w:type="dxa"/>
              <w:right w:w="100" w:type="dxa"/>
            </w:tcMar>
          </w:tcPr>
          <w:p w14:paraId="6F892BCF"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Climb</w:t>
            </w:r>
          </w:p>
        </w:tc>
        <w:tc>
          <w:tcPr>
            <w:tcW w:w="255" w:type="dxa"/>
            <w:shd w:val="clear" w:color="auto" w:fill="auto"/>
            <w:tcMar>
              <w:top w:w="100" w:type="dxa"/>
              <w:left w:w="100" w:type="dxa"/>
              <w:bottom w:w="100" w:type="dxa"/>
              <w:right w:w="100" w:type="dxa"/>
            </w:tcMar>
          </w:tcPr>
          <w:p w14:paraId="7C629FD4"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6E9A7CFA"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7B9717E"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043AD30"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F57F00B"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BA0952A"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A872475"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D8E58D3"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8F25298"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357770D"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5ACDE81E" w14:textId="77777777">
        <w:trPr>
          <w:trHeight w:val="220"/>
        </w:trPr>
        <w:tc>
          <w:tcPr>
            <w:tcW w:w="3720" w:type="dxa"/>
            <w:shd w:val="clear" w:color="auto" w:fill="auto"/>
            <w:tcMar>
              <w:top w:w="100" w:type="dxa"/>
              <w:left w:w="100" w:type="dxa"/>
              <w:bottom w:w="100" w:type="dxa"/>
              <w:right w:w="100" w:type="dxa"/>
            </w:tcMar>
          </w:tcPr>
          <w:p w14:paraId="16B7BD08"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Crawl</w:t>
            </w:r>
          </w:p>
        </w:tc>
        <w:tc>
          <w:tcPr>
            <w:tcW w:w="255" w:type="dxa"/>
            <w:shd w:val="clear" w:color="auto" w:fill="auto"/>
            <w:tcMar>
              <w:top w:w="100" w:type="dxa"/>
              <w:left w:w="100" w:type="dxa"/>
              <w:bottom w:w="100" w:type="dxa"/>
              <w:right w:w="100" w:type="dxa"/>
            </w:tcMar>
          </w:tcPr>
          <w:p w14:paraId="21DB953B"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7FF8AA2F"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1A5BE4C"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E820868"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D894A5B"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6F682CA"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A045147" w14:textId="77777777" w:rsidR="00A33922" w:rsidRDefault="00A33922">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2AEFF17"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E7CD737"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6594C38"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575C51A6" w14:textId="77777777">
        <w:trPr>
          <w:trHeight w:val="220"/>
        </w:trPr>
        <w:tc>
          <w:tcPr>
            <w:tcW w:w="3720" w:type="dxa"/>
            <w:shd w:val="clear" w:color="auto" w:fill="auto"/>
            <w:tcMar>
              <w:top w:w="100" w:type="dxa"/>
              <w:left w:w="100" w:type="dxa"/>
              <w:bottom w:w="100" w:type="dxa"/>
              <w:right w:w="100" w:type="dxa"/>
            </w:tcMar>
          </w:tcPr>
          <w:p w14:paraId="284EB6C5"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Drive</w:t>
            </w:r>
          </w:p>
        </w:tc>
        <w:tc>
          <w:tcPr>
            <w:tcW w:w="255" w:type="dxa"/>
            <w:shd w:val="clear" w:color="auto" w:fill="auto"/>
            <w:tcMar>
              <w:top w:w="100" w:type="dxa"/>
              <w:left w:w="100" w:type="dxa"/>
              <w:bottom w:w="100" w:type="dxa"/>
              <w:right w:w="100" w:type="dxa"/>
            </w:tcMar>
          </w:tcPr>
          <w:p w14:paraId="6EC65E4F"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B1CE61F"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EB522FB"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60BCA5A"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D5ED05D" w14:textId="77777777" w:rsidR="00A33922" w:rsidRDefault="00D62B2E">
            <w:pPr>
              <w:widowControl w:val="0"/>
              <w:rPr>
                <w:rFonts w:ascii="Arial" w:eastAsia="Arial" w:hAnsi="Arial" w:cs="Arial"/>
                <w:b/>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796C4863"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A21FE8B" w14:textId="77777777" w:rsidR="00A33922" w:rsidRDefault="00A33922">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52EE8A6"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39FED17"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9575B74"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17B70254" w14:textId="77777777">
        <w:trPr>
          <w:trHeight w:val="220"/>
        </w:trPr>
        <w:tc>
          <w:tcPr>
            <w:tcW w:w="3720" w:type="dxa"/>
            <w:shd w:val="clear" w:color="auto" w:fill="auto"/>
            <w:tcMar>
              <w:top w:w="100" w:type="dxa"/>
              <w:left w:w="100" w:type="dxa"/>
              <w:bottom w:w="100" w:type="dxa"/>
              <w:right w:w="100" w:type="dxa"/>
            </w:tcMar>
          </w:tcPr>
          <w:p w14:paraId="0BB52559"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Kneel</w:t>
            </w:r>
          </w:p>
        </w:tc>
        <w:tc>
          <w:tcPr>
            <w:tcW w:w="255" w:type="dxa"/>
            <w:shd w:val="clear" w:color="auto" w:fill="auto"/>
            <w:tcMar>
              <w:top w:w="100" w:type="dxa"/>
              <w:left w:w="100" w:type="dxa"/>
              <w:bottom w:w="100" w:type="dxa"/>
              <w:right w:w="100" w:type="dxa"/>
            </w:tcMar>
          </w:tcPr>
          <w:p w14:paraId="3F668B38"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BF7AC8C"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7A36275"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6204F60C"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3601880"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898E727"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CE8985D" w14:textId="77777777" w:rsidR="00A33922" w:rsidRDefault="00A33922">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7229EF6A"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DD2A839"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58C7025"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1F46F9DE" w14:textId="77777777">
        <w:trPr>
          <w:trHeight w:val="220"/>
        </w:trPr>
        <w:tc>
          <w:tcPr>
            <w:tcW w:w="3720" w:type="dxa"/>
            <w:shd w:val="clear" w:color="auto" w:fill="auto"/>
            <w:tcMar>
              <w:top w:w="100" w:type="dxa"/>
              <w:left w:w="100" w:type="dxa"/>
              <w:bottom w:w="100" w:type="dxa"/>
              <w:right w:w="100" w:type="dxa"/>
            </w:tcMar>
          </w:tcPr>
          <w:p w14:paraId="62E0FD8C"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(above shoulder)</w:t>
            </w:r>
          </w:p>
        </w:tc>
        <w:tc>
          <w:tcPr>
            <w:tcW w:w="255" w:type="dxa"/>
            <w:shd w:val="clear" w:color="auto" w:fill="auto"/>
            <w:tcMar>
              <w:top w:w="100" w:type="dxa"/>
              <w:left w:w="100" w:type="dxa"/>
              <w:bottom w:w="100" w:type="dxa"/>
              <w:right w:w="100" w:type="dxa"/>
            </w:tcMar>
          </w:tcPr>
          <w:p w14:paraId="6C6BC411"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D4DA2B4"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667CE33"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75E4946"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72DFEF5"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3A9AF8DC"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649F380"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3E0F5EB3"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EB0D3C3"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10B8DEC6"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403594FD" w14:textId="77777777">
        <w:trPr>
          <w:trHeight w:val="220"/>
        </w:trPr>
        <w:tc>
          <w:tcPr>
            <w:tcW w:w="3720" w:type="dxa"/>
            <w:shd w:val="clear" w:color="auto" w:fill="auto"/>
            <w:tcMar>
              <w:top w:w="100" w:type="dxa"/>
              <w:left w:w="100" w:type="dxa"/>
              <w:bottom w:w="100" w:type="dxa"/>
              <w:right w:w="100" w:type="dxa"/>
            </w:tcMar>
          </w:tcPr>
          <w:p w14:paraId="00EC8C60"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(forward)</w:t>
            </w:r>
          </w:p>
        </w:tc>
        <w:tc>
          <w:tcPr>
            <w:tcW w:w="255" w:type="dxa"/>
            <w:shd w:val="clear" w:color="auto" w:fill="auto"/>
            <w:tcMar>
              <w:top w:w="100" w:type="dxa"/>
              <w:left w:w="100" w:type="dxa"/>
              <w:bottom w:w="100" w:type="dxa"/>
              <w:right w:w="100" w:type="dxa"/>
            </w:tcMar>
          </w:tcPr>
          <w:p w14:paraId="0DD1E05F"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47995768"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0BB0D47"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2F952E2"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1ED65C5"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7B65FCD9"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2A21037"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E54B95D"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3580525"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2CA268C"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601F007E" w14:textId="77777777">
        <w:trPr>
          <w:trHeight w:val="220"/>
        </w:trPr>
        <w:tc>
          <w:tcPr>
            <w:tcW w:w="3720" w:type="dxa"/>
            <w:shd w:val="clear" w:color="auto" w:fill="auto"/>
            <w:tcMar>
              <w:top w:w="100" w:type="dxa"/>
              <w:left w:w="100" w:type="dxa"/>
              <w:bottom w:w="100" w:type="dxa"/>
              <w:right w:w="100" w:type="dxa"/>
            </w:tcMar>
          </w:tcPr>
          <w:p w14:paraId="62A1765D"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Sit</w:t>
            </w:r>
          </w:p>
        </w:tc>
        <w:tc>
          <w:tcPr>
            <w:tcW w:w="255" w:type="dxa"/>
            <w:shd w:val="clear" w:color="auto" w:fill="auto"/>
            <w:tcMar>
              <w:top w:w="100" w:type="dxa"/>
              <w:left w:w="100" w:type="dxa"/>
              <w:bottom w:w="100" w:type="dxa"/>
              <w:right w:w="100" w:type="dxa"/>
            </w:tcMar>
          </w:tcPr>
          <w:p w14:paraId="6746C06C"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050EBFE"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B7A334F"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A0F34D6"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46AFF76"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7D7262A"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3DFD9FE"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DBAE315"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5A64F22"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1305" w:type="dxa"/>
            <w:shd w:val="clear" w:color="auto" w:fill="auto"/>
            <w:tcMar>
              <w:top w:w="100" w:type="dxa"/>
              <w:left w:w="100" w:type="dxa"/>
              <w:bottom w:w="100" w:type="dxa"/>
              <w:right w:w="100" w:type="dxa"/>
            </w:tcMar>
          </w:tcPr>
          <w:p w14:paraId="78368F29"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43D688AF" w14:textId="77777777">
        <w:trPr>
          <w:trHeight w:val="220"/>
        </w:trPr>
        <w:tc>
          <w:tcPr>
            <w:tcW w:w="3720" w:type="dxa"/>
            <w:shd w:val="clear" w:color="auto" w:fill="auto"/>
            <w:tcMar>
              <w:top w:w="100" w:type="dxa"/>
              <w:left w:w="100" w:type="dxa"/>
              <w:bottom w:w="100" w:type="dxa"/>
              <w:right w:w="100" w:type="dxa"/>
            </w:tcMar>
          </w:tcPr>
          <w:p w14:paraId="2062D17E"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Squat</w:t>
            </w:r>
          </w:p>
        </w:tc>
        <w:tc>
          <w:tcPr>
            <w:tcW w:w="255" w:type="dxa"/>
            <w:shd w:val="clear" w:color="auto" w:fill="auto"/>
            <w:tcMar>
              <w:top w:w="100" w:type="dxa"/>
              <w:left w:w="100" w:type="dxa"/>
              <w:bottom w:w="100" w:type="dxa"/>
              <w:right w:w="100" w:type="dxa"/>
            </w:tcMar>
          </w:tcPr>
          <w:p w14:paraId="0A0BA1F3"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B508C37"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C2008DF"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54014C9F"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0E54208"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62317AF"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B5041D6"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0FA5721"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EED6328"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401CB07"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5462B77B" w14:textId="77777777">
        <w:trPr>
          <w:trHeight w:val="220"/>
        </w:trPr>
        <w:tc>
          <w:tcPr>
            <w:tcW w:w="3720" w:type="dxa"/>
            <w:shd w:val="clear" w:color="auto" w:fill="auto"/>
            <w:tcMar>
              <w:top w:w="100" w:type="dxa"/>
              <w:left w:w="100" w:type="dxa"/>
              <w:bottom w:w="100" w:type="dxa"/>
              <w:right w:w="100" w:type="dxa"/>
            </w:tcMar>
          </w:tcPr>
          <w:p w14:paraId="184683CF"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Stand</w:t>
            </w:r>
          </w:p>
        </w:tc>
        <w:tc>
          <w:tcPr>
            <w:tcW w:w="255" w:type="dxa"/>
            <w:shd w:val="clear" w:color="auto" w:fill="auto"/>
            <w:tcMar>
              <w:top w:w="100" w:type="dxa"/>
              <w:left w:w="100" w:type="dxa"/>
              <w:bottom w:w="100" w:type="dxa"/>
              <w:right w:w="100" w:type="dxa"/>
            </w:tcMar>
          </w:tcPr>
          <w:p w14:paraId="643B54B1"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32D08DB"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1B98B62"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4624EF90"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20753AA"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E215DE6"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11C22CA"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4F6F57E1"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D8B2AED"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EFABE48"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043D8A03" w14:textId="77777777">
        <w:trPr>
          <w:trHeight w:val="220"/>
        </w:trPr>
        <w:tc>
          <w:tcPr>
            <w:tcW w:w="3720" w:type="dxa"/>
            <w:shd w:val="clear" w:color="auto" w:fill="auto"/>
            <w:tcMar>
              <w:top w:w="100" w:type="dxa"/>
              <w:left w:w="100" w:type="dxa"/>
              <w:bottom w:w="100" w:type="dxa"/>
              <w:right w:w="100" w:type="dxa"/>
            </w:tcMar>
          </w:tcPr>
          <w:p w14:paraId="6A25D607"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Twist</w:t>
            </w:r>
          </w:p>
        </w:tc>
        <w:tc>
          <w:tcPr>
            <w:tcW w:w="255" w:type="dxa"/>
            <w:shd w:val="clear" w:color="auto" w:fill="auto"/>
            <w:tcMar>
              <w:top w:w="100" w:type="dxa"/>
              <w:left w:w="100" w:type="dxa"/>
              <w:bottom w:w="100" w:type="dxa"/>
              <w:right w:w="100" w:type="dxa"/>
            </w:tcMar>
          </w:tcPr>
          <w:p w14:paraId="4890BD68"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3BF2A13"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7BE1F4E"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3C3A551"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3A9CDD3"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4449D060"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ECBB99B"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489C5B21"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160E971"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DE84F77"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3F1964D6" w14:textId="77777777">
        <w:trPr>
          <w:trHeight w:val="220"/>
        </w:trPr>
        <w:tc>
          <w:tcPr>
            <w:tcW w:w="3720" w:type="dxa"/>
            <w:shd w:val="clear" w:color="auto" w:fill="auto"/>
            <w:tcMar>
              <w:top w:w="100" w:type="dxa"/>
              <w:left w:w="100" w:type="dxa"/>
              <w:bottom w:w="100" w:type="dxa"/>
              <w:right w:w="100" w:type="dxa"/>
            </w:tcMar>
          </w:tcPr>
          <w:p w14:paraId="47E43948"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Walk</w:t>
            </w:r>
          </w:p>
        </w:tc>
        <w:tc>
          <w:tcPr>
            <w:tcW w:w="255" w:type="dxa"/>
            <w:shd w:val="clear" w:color="auto" w:fill="auto"/>
            <w:tcMar>
              <w:top w:w="100" w:type="dxa"/>
              <w:left w:w="100" w:type="dxa"/>
              <w:bottom w:w="100" w:type="dxa"/>
              <w:right w:w="100" w:type="dxa"/>
            </w:tcMar>
          </w:tcPr>
          <w:p w14:paraId="19764EBC"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AB73206"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1070512"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55A44CD"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30E4E55"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56DFCEE5"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31113FD" w14:textId="77777777" w:rsidR="00A33922" w:rsidRDefault="00A33922">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138B7DD"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7F262CB"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8C4C07D"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278C4FC6" w14:textId="77777777">
        <w:trPr>
          <w:trHeight w:val="220"/>
        </w:trPr>
        <w:tc>
          <w:tcPr>
            <w:tcW w:w="3720" w:type="dxa"/>
            <w:shd w:val="clear" w:color="auto" w:fill="auto"/>
            <w:tcMar>
              <w:top w:w="100" w:type="dxa"/>
              <w:left w:w="100" w:type="dxa"/>
              <w:bottom w:w="100" w:type="dxa"/>
              <w:right w:w="100" w:type="dxa"/>
            </w:tcMar>
          </w:tcPr>
          <w:p w14:paraId="4C3E2F06"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Run</w:t>
            </w:r>
          </w:p>
        </w:tc>
        <w:tc>
          <w:tcPr>
            <w:tcW w:w="255" w:type="dxa"/>
            <w:shd w:val="clear" w:color="auto" w:fill="auto"/>
            <w:tcMar>
              <w:top w:w="100" w:type="dxa"/>
              <w:left w:w="100" w:type="dxa"/>
              <w:bottom w:w="100" w:type="dxa"/>
              <w:right w:w="100" w:type="dxa"/>
            </w:tcMar>
          </w:tcPr>
          <w:p w14:paraId="089EC563"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4E071006"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FFEA4B2"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7013DCB"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5AC7BA0"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350F6BAA"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BA217A0"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47117D1"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1AB535E"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4A9F798"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65F0FEDE" w14:textId="77777777">
        <w:trPr>
          <w:trHeight w:val="220"/>
        </w:trPr>
        <w:tc>
          <w:tcPr>
            <w:tcW w:w="3720" w:type="dxa"/>
            <w:shd w:val="clear" w:color="auto" w:fill="auto"/>
            <w:tcMar>
              <w:top w:w="100" w:type="dxa"/>
              <w:left w:w="100" w:type="dxa"/>
              <w:bottom w:w="100" w:type="dxa"/>
              <w:right w:w="100" w:type="dxa"/>
            </w:tcMar>
          </w:tcPr>
          <w:p w14:paraId="4CDD2955"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Stairs</w:t>
            </w:r>
          </w:p>
        </w:tc>
        <w:tc>
          <w:tcPr>
            <w:tcW w:w="255" w:type="dxa"/>
            <w:shd w:val="clear" w:color="auto" w:fill="auto"/>
            <w:tcMar>
              <w:top w:w="100" w:type="dxa"/>
              <w:left w:w="100" w:type="dxa"/>
              <w:bottom w:w="100" w:type="dxa"/>
              <w:right w:w="100" w:type="dxa"/>
            </w:tcMar>
          </w:tcPr>
          <w:p w14:paraId="5B8789E1"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9C15B12"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9CFB5AE"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00799C85"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47658A8"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5B3403AA"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57D85DE"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B85922D"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E45C433"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584E278"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4EB3BB02" w14:textId="77777777">
        <w:trPr>
          <w:trHeight w:val="220"/>
        </w:trPr>
        <w:tc>
          <w:tcPr>
            <w:tcW w:w="3720" w:type="dxa"/>
            <w:shd w:val="clear" w:color="auto" w:fill="auto"/>
            <w:tcMar>
              <w:top w:w="100" w:type="dxa"/>
              <w:left w:w="100" w:type="dxa"/>
              <w:bottom w:w="100" w:type="dxa"/>
              <w:right w:w="100" w:type="dxa"/>
            </w:tcMar>
          </w:tcPr>
          <w:p w14:paraId="696E6C5A"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Lying Down</w:t>
            </w:r>
          </w:p>
        </w:tc>
        <w:tc>
          <w:tcPr>
            <w:tcW w:w="255" w:type="dxa"/>
            <w:shd w:val="clear" w:color="auto" w:fill="auto"/>
            <w:tcMar>
              <w:top w:w="100" w:type="dxa"/>
              <w:left w:w="100" w:type="dxa"/>
              <w:bottom w:w="100" w:type="dxa"/>
              <w:right w:w="100" w:type="dxa"/>
            </w:tcMar>
          </w:tcPr>
          <w:p w14:paraId="4C3FB381"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42D62A8A"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D2ABF55" w14:textId="77777777" w:rsidR="00A33922" w:rsidRDefault="00A33922">
            <w:pPr>
              <w:widowControl w:val="0"/>
              <w:jc w:val="cente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BFAF97E"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64239E7"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5B438AB"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DEEEB97"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71D0AFE2"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DF85B7F"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BDB14A4"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63F3AAC2" w14:textId="77777777">
        <w:trPr>
          <w:trHeight w:val="380"/>
        </w:trPr>
        <w:tc>
          <w:tcPr>
            <w:tcW w:w="10515" w:type="dxa"/>
            <w:gridSpan w:val="11"/>
            <w:shd w:val="clear" w:color="auto" w:fill="auto"/>
            <w:tcMar>
              <w:top w:w="100" w:type="dxa"/>
              <w:left w:w="100" w:type="dxa"/>
              <w:bottom w:w="100" w:type="dxa"/>
              <w:right w:w="100" w:type="dxa"/>
            </w:tcMar>
          </w:tcPr>
          <w:p w14:paraId="601A1710" w14:textId="77777777" w:rsidR="00A33922" w:rsidRDefault="00D62B2E">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Hands may be used for: (X = REQUIRED)</w:t>
            </w:r>
          </w:p>
        </w:tc>
      </w:tr>
      <w:tr w:rsidR="00A33922" w14:paraId="7949F447" w14:textId="77777777">
        <w:trPr>
          <w:trHeight w:val="220"/>
        </w:trPr>
        <w:tc>
          <w:tcPr>
            <w:tcW w:w="3720" w:type="dxa"/>
            <w:shd w:val="clear" w:color="auto" w:fill="auto"/>
            <w:tcMar>
              <w:top w:w="100" w:type="dxa"/>
              <w:left w:w="100" w:type="dxa"/>
              <w:bottom w:w="100" w:type="dxa"/>
              <w:right w:w="100" w:type="dxa"/>
            </w:tcMar>
          </w:tcPr>
          <w:p w14:paraId="15EACE8A"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Grasping</w:t>
            </w:r>
          </w:p>
        </w:tc>
        <w:tc>
          <w:tcPr>
            <w:tcW w:w="255" w:type="dxa"/>
            <w:shd w:val="clear" w:color="auto" w:fill="auto"/>
            <w:tcMar>
              <w:top w:w="100" w:type="dxa"/>
              <w:left w:w="100" w:type="dxa"/>
              <w:bottom w:w="100" w:type="dxa"/>
              <w:right w:w="100" w:type="dxa"/>
            </w:tcMar>
          </w:tcPr>
          <w:p w14:paraId="6C02337C"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B7E1475"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EE3A273"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1DDBD65E"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5BB9DA8"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599BF0C6"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E70C55A"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574FFD56"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2B6BECF"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7C2DAA0"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7BBF9F1E" w14:textId="77777777">
        <w:trPr>
          <w:trHeight w:val="220"/>
        </w:trPr>
        <w:tc>
          <w:tcPr>
            <w:tcW w:w="3720" w:type="dxa"/>
            <w:shd w:val="clear" w:color="auto" w:fill="auto"/>
            <w:tcMar>
              <w:top w:w="100" w:type="dxa"/>
              <w:left w:w="100" w:type="dxa"/>
              <w:bottom w:w="100" w:type="dxa"/>
              <w:right w:w="100" w:type="dxa"/>
            </w:tcMar>
          </w:tcPr>
          <w:p w14:paraId="252D44ED"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Pinching</w:t>
            </w:r>
          </w:p>
        </w:tc>
        <w:tc>
          <w:tcPr>
            <w:tcW w:w="255" w:type="dxa"/>
            <w:shd w:val="clear" w:color="auto" w:fill="auto"/>
            <w:tcMar>
              <w:top w:w="100" w:type="dxa"/>
              <w:left w:w="100" w:type="dxa"/>
              <w:bottom w:w="100" w:type="dxa"/>
              <w:right w:w="100" w:type="dxa"/>
            </w:tcMar>
          </w:tcPr>
          <w:p w14:paraId="54B9F89C"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D836191"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4430345"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09E130D5"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F1B08CA"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B2CE3B4"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42864AE"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CAB3D75"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061679B"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3D05E54"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51CEB987" w14:textId="77777777">
        <w:trPr>
          <w:trHeight w:val="220"/>
        </w:trPr>
        <w:tc>
          <w:tcPr>
            <w:tcW w:w="3720" w:type="dxa"/>
            <w:shd w:val="clear" w:color="auto" w:fill="auto"/>
            <w:tcMar>
              <w:top w:w="100" w:type="dxa"/>
              <w:left w:w="100" w:type="dxa"/>
              <w:bottom w:w="100" w:type="dxa"/>
              <w:right w:w="100" w:type="dxa"/>
            </w:tcMar>
          </w:tcPr>
          <w:p w14:paraId="0148439A"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Finger Manipulation</w:t>
            </w:r>
          </w:p>
        </w:tc>
        <w:tc>
          <w:tcPr>
            <w:tcW w:w="255" w:type="dxa"/>
            <w:shd w:val="clear" w:color="auto" w:fill="auto"/>
            <w:tcMar>
              <w:top w:w="100" w:type="dxa"/>
              <w:left w:w="100" w:type="dxa"/>
              <w:bottom w:w="100" w:type="dxa"/>
              <w:right w:w="100" w:type="dxa"/>
            </w:tcMar>
          </w:tcPr>
          <w:p w14:paraId="4C562E9B"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146CAFA"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3E58F85"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08BFABB9"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C2B99D8"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FB9D1CD"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6B2999D"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4CBBE457"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F33C24F"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FB22F55"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40B5ED46" w14:textId="77777777">
        <w:trPr>
          <w:trHeight w:val="380"/>
        </w:trPr>
        <w:tc>
          <w:tcPr>
            <w:tcW w:w="10515" w:type="dxa"/>
            <w:gridSpan w:val="11"/>
            <w:shd w:val="clear" w:color="auto" w:fill="000000"/>
            <w:tcMar>
              <w:top w:w="100" w:type="dxa"/>
              <w:left w:w="100" w:type="dxa"/>
              <w:bottom w:w="100" w:type="dxa"/>
              <w:right w:w="100" w:type="dxa"/>
            </w:tcMar>
          </w:tcPr>
          <w:p w14:paraId="02B04E3B" w14:textId="77777777" w:rsidR="00A33922" w:rsidRDefault="00A33922">
            <w:pPr>
              <w:widowControl w:val="0"/>
              <w:pBdr>
                <w:top w:val="nil"/>
                <w:left w:val="nil"/>
                <w:bottom w:val="nil"/>
                <w:right w:val="nil"/>
                <w:between w:val="nil"/>
              </w:pBdr>
              <w:rPr>
                <w:rFonts w:ascii="Arial" w:eastAsia="Arial" w:hAnsi="Arial" w:cs="Arial"/>
                <w:sz w:val="18"/>
                <w:szCs w:val="18"/>
              </w:rPr>
            </w:pPr>
          </w:p>
        </w:tc>
      </w:tr>
      <w:tr w:rsidR="00A33922" w14:paraId="59E77FC7" w14:textId="77777777">
        <w:trPr>
          <w:trHeight w:val="380"/>
        </w:trPr>
        <w:tc>
          <w:tcPr>
            <w:tcW w:w="10515" w:type="dxa"/>
            <w:gridSpan w:val="11"/>
            <w:shd w:val="clear" w:color="auto" w:fill="auto"/>
            <w:tcMar>
              <w:top w:w="100" w:type="dxa"/>
              <w:left w:w="100" w:type="dxa"/>
              <w:bottom w:w="100" w:type="dxa"/>
              <w:right w:w="100" w:type="dxa"/>
            </w:tcMar>
          </w:tcPr>
          <w:p w14:paraId="1E5C66FB" w14:textId="77777777" w:rsidR="00A33922" w:rsidRDefault="00D62B2E">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Wrists may be used for: (X = REQUIRED)</w:t>
            </w:r>
          </w:p>
        </w:tc>
      </w:tr>
      <w:tr w:rsidR="00A33922" w14:paraId="6AF0D6ED" w14:textId="77777777">
        <w:trPr>
          <w:trHeight w:val="220"/>
        </w:trPr>
        <w:tc>
          <w:tcPr>
            <w:tcW w:w="3720" w:type="dxa"/>
            <w:shd w:val="clear" w:color="auto" w:fill="auto"/>
            <w:tcMar>
              <w:top w:w="100" w:type="dxa"/>
              <w:left w:w="100" w:type="dxa"/>
              <w:bottom w:w="100" w:type="dxa"/>
              <w:right w:w="100" w:type="dxa"/>
            </w:tcMar>
          </w:tcPr>
          <w:p w14:paraId="211DD1E8"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Twisting/Turning</w:t>
            </w:r>
          </w:p>
        </w:tc>
        <w:tc>
          <w:tcPr>
            <w:tcW w:w="255" w:type="dxa"/>
            <w:shd w:val="clear" w:color="auto" w:fill="auto"/>
            <w:tcMar>
              <w:top w:w="100" w:type="dxa"/>
              <w:left w:w="100" w:type="dxa"/>
              <w:bottom w:w="100" w:type="dxa"/>
              <w:right w:w="100" w:type="dxa"/>
            </w:tcMar>
          </w:tcPr>
          <w:p w14:paraId="100A783E"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CB39685"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0A26EC5"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4280382F"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BF83AE4"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CF8122D"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3DDF78E"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56EC6B3"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5C978C6"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D2B232A"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1A1C4720" w14:textId="77777777">
        <w:trPr>
          <w:trHeight w:val="380"/>
        </w:trPr>
        <w:tc>
          <w:tcPr>
            <w:tcW w:w="10515" w:type="dxa"/>
            <w:gridSpan w:val="11"/>
            <w:shd w:val="clear" w:color="auto" w:fill="000000"/>
            <w:tcMar>
              <w:top w:w="100" w:type="dxa"/>
              <w:left w:w="100" w:type="dxa"/>
              <w:bottom w:w="100" w:type="dxa"/>
              <w:right w:w="100" w:type="dxa"/>
            </w:tcMar>
          </w:tcPr>
          <w:p w14:paraId="347225AE" w14:textId="77777777" w:rsidR="00A33922" w:rsidRDefault="00A33922">
            <w:pPr>
              <w:widowControl w:val="0"/>
              <w:pBdr>
                <w:top w:val="nil"/>
                <w:left w:val="nil"/>
                <w:bottom w:val="nil"/>
                <w:right w:val="nil"/>
                <w:between w:val="nil"/>
              </w:pBdr>
              <w:rPr>
                <w:rFonts w:ascii="Arial" w:eastAsia="Arial" w:hAnsi="Arial" w:cs="Arial"/>
                <w:sz w:val="18"/>
                <w:szCs w:val="18"/>
              </w:rPr>
            </w:pPr>
          </w:p>
        </w:tc>
      </w:tr>
      <w:tr w:rsidR="00A33922" w14:paraId="64126B89" w14:textId="77777777">
        <w:trPr>
          <w:trHeight w:val="380"/>
        </w:trPr>
        <w:tc>
          <w:tcPr>
            <w:tcW w:w="10515" w:type="dxa"/>
            <w:gridSpan w:val="11"/>
            <w:shd w:val="clear" w:color="auto" w:fill="auto"/>
            <w:tcMar>
              <w:top w:w="100" w:type="dxa"/>
              <w:left w:w="100" w:type="dxa"/>
              <w:bottom w:w="100" w:type="dxa"/>
              <w:right w:w="100" w:type="dxa"/>
            </w:tcMar>
          </w:tcPr>
          <w:p w14:paraId="49E151F8" w14:textId="77777777" w:rsidR="00A33922" w:rsidRDefault="00D62B2E">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Pushing/Pulling: (X = REQUIRED)</w:t>
            </w:r>
          </w:p>
        </w:tc>
      </w:tr>
      <w:tr w:rsidR="00A33922" w14:paraId="0DEF0C12" w14:textId="77777777">
        <w:trPr>
          <w:trHeight w:val="220"/>
        </w:trPr>
        <w:tc>
          <w:tcPr>
            <w:tcW w:w="3720" w:type="dxa"/>
            <w:shd w:val="clear" w:color="auto" w:fill="auto"/>
            <w:tcMar>
              <w:top w:w="100" w:type="dxa"/>
              <w:left w:w="100" w:type="dxa"/>
              <w:bottom w:w="100" w:type="dxa"/>
              <w:right w:w="100" w:type="dxa"/>
            </w:tcMar>
          </w:tcPr>
          <w:p w14:paraId="31B45BCF"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6F32E365"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E4A99AC"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EF61840"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20D3501"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FB73476"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62648F8C"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6E3D14A" w14:textId="77777777" w:rsidR="00A33922" w:rsidRDefault="00A33922">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CE0DF26"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9DD716C"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F55140D"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7EF126A1" w14:textId="77777777">
        <w:trPr>
          <w:trHeight w:val="220"/>
        </w:trPr>
        <w:tc>
          <w:tcPr>
            <w:tcW w:w="3720" w:type="dxa"/>
            <w:shd w:val="clear" w:color="auto" w:fill="auto"/>
            <w:tcMar>
              <w:top w:w="100" w:type="dxa"/>
              <w:left w:w="100" w:type="dxa"/>
              <w:bottom w:w="100" w:type="dxa"/>
              <w:right w:w="100" w:type="dxa"/>
            </w:tcMar>
          </w:tcPr>
          <w:p w14:paraId="26AEBDBF"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31-50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18B20C80"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1964240"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C784A1E"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2DC05BEF"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793A894"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6B71DEB"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A038648"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34433DB1"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2A2785C"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DF018B7"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33336FA9" w14:textId="77777777">
        <w:trPr>
          <w:trHeight w:val="220"/>
        </w:trPr>
        <w:tc>
          <w:tcPr>
            <w:tcW w:w="3720" w:type="dxa"/>
            <w:shd w:val="clear" w:color="auto" w:fill="auto"/>
            <w:tcMar>
              <w:top w:w="100" w:type="dxa"/>
              <w:left w:w="100" w:type="dxa"/>
              <w:bottom w:w="100" w:type="dxa"/>
              <w:right w:w="100" w:type="dxa"/>
            </w:tcMar>
          </w:tcPr>
          <w:p w14:paraId="0463DBF6"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05FA2E62"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69D21A0D"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C3E4442"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BCD6228"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13B6BA0"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F9CC3D2"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C11424D"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D297D47"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BB80FFD"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F4A5F37"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20E5E4BD" w14:textId="77777777">
        <w:trPr>
          <w:trHeight w:val="380"/>
        </w:trPr>
        <w:tc>
          <w:tcPr>
            <w:tcW w:w="10515" w:type="dxa"/>
            <w:gridSpan w:val="11"/>
            <w:shd w:val="clear" w:color="auto" w:fill="000000"/>
            <w:tcMar>
              <w:top w:w="100" w:type="dxa"/>
              <w:left w:w="100" w:type="dxa"/>
              <w:bottom w:w="100" w:type="dxa"/>
              <w:right w:w="100" w:type="dxa"/>
            </w:tcMar>
          </w:tcPr>
          <w:p w14:paraId="574F8674" w14:textId="77777777" w:rsidR="00A33922" w:rsidRDefault="00A33922">
            <w:pPr>
              <w:widowControl w:val="0"/>
              <w:pBdr>
                <w:top w:val="nil"/>
                <w:left w:val="nil"/>
                <w:bottom w:val="nil"/>
                <w:right w:val="nil"/>
                <w:between w:val="nil"/>
              </w:pBdr>
              <w:rPr>
                <w:rFonts w:ascii="Arial" w:eastAsia="Arial" w:hAnsi="Arial" w:cs="Arial"/>
                <w:sz w:val="18"/>
                <w:szCs w:val="18"/>
              </w:rPr>
            </w:pPr>
          </w:p>
        </w:tc>
      </w:tr>
      <w:tr w:rsidR="00A33922" w14:paraId="3A1B9D9A" w14:textId="77777777">
        <w:trPr>
          <w:trHeight w:val="380"/>
        </w:trPr>
        <w:tc>
          <w:tcPr>
            <w:tcW w:w="10515" w:type="dxa"/>
            <w:gridSpan w:val="11"/>
            <w:shd w:val="clear" w:color="auto" w:fill="auto"/>
            <w:tcMar>
              <w:top w:w="100" w:type="dxa"/>
              <w:left w:w="100" w:type="dxa"/>
              <w:bottom w:w="100" w:type="dxa"/>
              <w:right w:w="100" w:type="dxa"/>
            </w:tcMar>
          </w:tcPr>
          <w:p w14:paraId="2E84DCE9" w14:textId="77777777" w:rsidR="00A33922" w:rsidRDefault="00D62B2E">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Carrying: (X = REQUIRED)</w:t>
            </w:r>
          </w:p>
        </w:tc>
      </w:tr>
      <w:tr w:rsidR="00A33922" w14:paraId="46D0D29F" w14:textId="77777777">
        <w:trPr>
          <w:trHeight w:val="220"/>
        </w:trPr>
        <w:tc>
          <w:tcPr>
            <w:tcW w:w="3720" w:type="dxa"/>
            <w:shd w:val="clear" w:color="auto" w:fill="auto"/>
            <w:tcMar>
              <w:top w:w="100" w:type="dxa"/>
              <w:left w:w="100" w:type="dxa"/>
              <w:bottom w:w="100" w:type="dxa"/>
              <w:right w:w="100" w:type="dxa"/>
            </w:tcMar>
          </w:tcPr>
          <w:p w14:paraId="5079F74F" w14:textId="77777777" w:rsidR="00A33922" w:rsidRDefault="00D62B2E">
            <w:pPr>
              <w:widowControl w:val="0"/>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72116DC9"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1AD9AED"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C1D46F3"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A378B61"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FEADD6F"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603DB2F4"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A072D5B" w14:textId="77777777" w:rsidR="00A33922" w:rsidRDefault="00A33922">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4063D96B"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198C426"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CA9BD52"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02F17CDC" w14:textId="77777777">
        <w:trPr>
          <w:trHeight w:val="380"/>
        </w:trPr>
        <w:tc>
          <w:tcPr>
            <w:tcW w:w="3720" w:type="dxa"/>
            <w:shd w:val="clear" w:color="auto" w:fill="auto"/>
            <w:tcMar>
              <w:top w:w="100" w:type="dxa"/>
              <w:left w:w="100" w:type="dxa"/>
              <w:bottom w:w="100" w:type="dxa"/>
              <w:right w:w="100" w:type="dxa"/>
            </w:tcMar>
          </w:tcPr>
          <w:p w14:paraId="542D03E3" w14:textId="77777777" w:rsidR="00A33922" w:rsidRDefault="00D62B2E">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5DFB0B68"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Objects carried, for a maximum distance of 30 feet, include school supplies, teaching materials, and food items.</w:t>
            </w:r>
          </w:p>
        </w:tc>
      </w:tr>
      <w:tr w:rsidR="00A33922" w14:paraId="6E456ECB" w14:textId="77777777">
        <w:trPr>
          <w:trHeight w:val="220"/>
        </w:trPr>
        <w:tc>
          <w:tcPr>
            <w:tcW w:w="3720" w:type="dxa"/>
            <w:shd w:val="clear" w:color="auto" w:fill="auto"/>
            <w:tcMar>
              <w:top w:w="100" w:type="dxa"/>
              <w:left w:w="100" w:type="dxa"/>
              <w:bottom w:w="100" w:type="dxa"/>
              <w:right w:w="100" w:type="dxa"/>
            </w:tcMar>
          </w:tcPr>
          <w:p w14:paraId="054FC2DE" w14:textId="77777777" w:rsidR="00A33922" w:rsidRDefault="00D62B2E">
            <w:pPr>
              <w:widowControl w:val="0"/>
              <w:rPr>
                <w:rFonts w:ascii="Arial" w:eastAsia="Arial" w:hAnsi="Arial" w:cs="Arial"/>
                <w:sz w:val="18"/>
                <w:szCs w:val="18"/>
              </w:rPr>
            </w:pPr>
            <w:r>
              <w:rPr>
                <w:rFonts w:ascii="Arial" w:eastAsia="Arial" w:hAnsi="Arial" w:cs="Arial"/>
                <w:sz w:val="18"/>
                <w:szCs w:val="18"/>
              </w:rPr>
              <w:t xml:space="preserve">31-50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5FF361F1" w14:textId="77777777" w:rsidR="00A33922" w:rsidRDefault="00A33922">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7013A3B"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523B9E9" w14:textId="77777777" w:rsidR="00A33922" w:rsidRDefault="00D62B2E">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669FD644"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CEBD881" w14:textId="77777777" w:rsidR="00A33922" w:rsidRDefault="00A33922">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1EDD92A0"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54EBBB9"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8847982"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D3626C5"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17A5CC3"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1EB83A17" w14:textId="77777777">
        <w:trPr>
          <w:trHeight w:val="380"/>
        </w:trPr>
        <w:tc>
          <w:tcPr>
            <w:tcW w:w="3720" w:type="dxa"/>
            <w:shd w:val="clear" w:color="auto" w:fill="auto"/>
            <w:tcMar>
              <w:top w:w="100" w:type="dxa"/>
              <w:left w:w="100" w:type="dxa"/>
              <w:bottom w:w="100" w:type="dxa"/>
              <w:right w:w="100" w:type="dxa"/>
            </w:tcMar>
          </w:tcPr>
          <w:p w14:paraId="78B8464C" w14:textId="77777777" w:rsidR="00A33922" w:rsidRDefault="00D62B2E">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506DC8AB" w14:textId="77777777" w:rsidR="00A33922" w:rsidRDefault="00A33922">
            <w:pPr>
              <w:widowControl w:val="0"/>
              <w:pBdr>
                <w:top w:val="nil"/>
                <w:left w:val="nil"/>
                <w:bottom w:val="nil"/>
                <w:right w:val="nil"/>
                <w:between w:val="nil"/>
              </w:pBdr>
              <w:rPr>
                <w:rFonts w:ascii="Arial" w:eastAsia="Arial" w:hAnsi="Arial" w:cs="Arial"/>
                <w:sz w:val="18"/>
                <w:szCs w:val="18"/>
              </w:rPr>
            </w:pPr>
          </w:p>
        </w:tc>
      </w:tr>
      <w:tr w:rsidR="00A33922" w14:paraId="0E7A1ACC" w14:textId="77777777">
        <w:trPr>
          <w:trHeight w:val="220"/>
        </w:trPr>
        <w:tc>
          <w:tcPr>
            <w:tcW w:w="3720" w:type="dxa"/>
            <w:shd w:val="clear" w:color="auto" w:fill="auto"/>
            <w:tcMar>
              <w:top w:w="100" w:type="dxa"/>
              <w:left w:w="100" w:type="dxa"/>
              <w:bottom w:w="100" w:type="dxa"/>
              <w:right w:w="100" w:type="dxa"/>
            </w:tcMar>
          </w:tcPr>
          <w:p w14:paraId="1C994266" w14:textId="77777777" w:rsidR="00A33922" w:rsidRDefault="00D62B2E">
            <w:pPr>
              <w:widowControl w:val="0"/>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3E9505D1" w14:textId="77777777" w:rsidR="00A33922" w:rsidRDefault="00D62B2E">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760CF6B1" w14:textId="77777777" w:rsidR="00A33922" w:rsidRDefault="00D62B2E">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A60E759" w14:textId="77777777" w:rsidR="00A33922" w:rsidRDefault="00A33922">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29835B3" w14:textId="77777777" w:rsidR="00A33922" w:rsidRDefault="00D62B2E">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450CAE0" w14:textId="77777777" w:rsidR="00A33922" w:rsidRDefault="00A33922">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6A83CBB7" w14:textId="77777777" w:rsidR="00A33922" w:rsidRDefault="00D62B2E">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D2B0B3D" w14:textId="77777777" w:rsidR="00A33922" w:rsidRDefault="00A33922">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575B023E" w14:textId="77777777" w:rsidR="00A33922" w:rsidRDefault="00D62B2E">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971F19E" w14:textId="77777777" w:rsidR="00A33922" w:rsidRDefault="00A33922">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34F2639" w14:textId="77777777" w:rsidR="00A33922" w:rsidRDefault="00D62B2E">
            <w:pPr>
              <w:widowControl w:val="0"/>
              <w:rPr>
                <w:rFonts w:ascii="Arial" w:eastAsia="Arial" w:hAnsi="Arial" w:cs="Arial"/>
                <w:sz w:val="18"/>
                <w:szCs w:val="18"/>
              </w:rPr>
            </w:pPr>
            <w:r>
              <w:rPr>
                <w:rFonts w:ascii="Arial" w:eastAsia="Arial" w:hAnsi="Arial" w:cs="Arial"/>
                <w:sz w:val="18"/>
                <w:szCs w:val="18"/>
              </w:rPr>
              <w:t>Continuously</w:t>
            </w:r>
          </w:p>
        </w:tc>
      </w:tr>
      <w:tr w:rsidR="00A33922" w14:paraId="3D64C06E" w14:textId="77777777">
        <w:trPr>
          <w:trHeight w:val="380"/>
        </w:trPr>
        <w:tc>
          <w:tcPr>
            <w:tcW w:w="3720" w:type="dxa"/>
            <w:shd w:val="clear" w:color="auto" w:fill="auto"/>
            <w:tcMar>
              <w:top w:w="100" w:type="dxa"/>
              <w:left w:w="100" w:type="dxa"/>
              <w:bottom w:w="100" w:type="dxa"/>
              <w:right w:w="100" w:type="dxa"/>
            </w:tcMar>
          </w:tcPr>
          <w:p w14:paraId="7D62BF87" w14:textId="77777777" w:rsidR="00A33922" w:rsidRDefault="00D62B2E">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505A9075" w14:textId="77777777" w:rsidR="00A33922" w:rsidRDefault="00A33922">
            <w:pPr>
              <w:widowControl w:val="0"/>
              <w:pBdr>
                <w:top w:val="nil"/>
                <w:left w:val="nil"/>
                <w:bottom w:val="nil"/>
                <w:right w:val="nil"/>
                <w:between w:val="nil"/>
              </w:pBdr>
              <w:rPr>
                <w:rFonts w:ascii="Arial" w:eastAsia="Arial" w:hAnsi="Arial" w:cs="Arial"/>
                <w:sz w:val="18"/>
                <w:szCs w:val="18"/>
              </w:rPr>
            </w:pPr>
          </w:p>
        </w:tc>
      </w:tr>
      <w:tr w:rsidR="00A33922" w14:paraId="24ED4F6A" w14:textId="77777777">
        <w:trPr>
          <w:trHeight w:val="380"/>
        </w:trPr>
        <w:tc>
          <w:tcPr>
            <w:tcW w:w="10515" w:type="dxa"/>
            <w:gridSpan w:val="11"/>
            <w:shd w:val="clear" w:color="auto" w:fill="000000"/>
            <w:tcMar>
              <w:top w:w="100" w:type="dxa"/>
              <w:left w:w="100" w:type="dxa"/>
              <w:bottom w:w="100" w:type="dxa"/>
              <w:right w:w="100" w:type="dxa"/>
            </w:tcMar>
          </w:tcPr>
          <w:p w14:paraId="5D371353" w14:textId="77777777" w:rsidR="00A33922" w:rsidRDefault="00A33922">
            <w:pPr>
              <w:widowControl w:val="0"/>
              <w:pBdr>
                <w:top w:val="nil"/>
                <w:left w:val="nil"/>
                <w:bottom w:val="nil"/>
                <w:right w:val="nil"/>
                <w:between w:val="nil"/>
              </w:pBdr>
              <w:rPr>
                <w:rFonts w:ascii="Arial" w:eastAsia="Arial" w:hAnsi="Arial" w:cs="Arial"/>
                <w:sz w:val="18"/>
                <w:szCs w:val="18"/>
              </w:rPr>
            </w:pPr>
          </w:p>
        </w:tc>
      </w:tr>
    </w:tbl>
    <w:p w14:paraId="3F0C5D70" w14:textId="77777777" w:rsidR="00A33922" w:rsidRDefault="00D62B2E">
      <w:pPr>
        <w:spacing w:after="0"/>
        <w:rPr>
          <w:rFonts w:ascii="Arial" w:eastAsia="Arial" w:hAnsi="Arial" w:cs="Arial"/>
          <w:b/>
          <w:sz w:val="18"/>
          <w:szCs w:val="18"/>
        </w:rPr>
      </w:pPr>
      <w:r>
        <w:rPr>
          <w:rFonts w:ascii="Arial" w:eastAsia="Arial" w:hAnsi="Arial" w:cs="Arial"/>
          <w:b/>
          <w:sz w:val="18"/>
          <w:szCs w:val="18"/>
        </w:rPr>
        <w:lastRenderedPageBreak/>
        <w:t>MENTAL JOB TASK REQUIREMENTS:</w:t>
      </w:r>
    </w:p>
    <w:p w14:paraId="586979E9" w14:textId="77777777" w:rsidR="00A33922" w:rsidRDefault="00D62B2E">
      <w:pPr>
        <w:spacing w:after="0"/>
        <w:rPr>
          <w:rFonts w:ascii="Arial" w:eastAsia="Arial" w:hAnsi="Arial" w:cs="Arial"/>
          <w:sz w:val="18"/>
          <w:szCs w:val="18"/>
        </w:rPr>
      </w:pPr>
      <w:r>
        <w:rPr>
          <w:rFonts w:ascii="Arial" w:eastAsia="Arial" w:hAnsi="Arial" w:cs="Arial"/>
          <w:sz w:val="18"/>
          <w:szCs w:val="18"/>
        </w:rPr>
        <w:t>The mental functions checked are essential to successfully performing the duties associated with this position.</w:t>
      </w:r>
    </w:p>
    <w:p w14:paraId="6176D2E2" w14:textId="77777777" w:rsidR="00A33922" w:rsidRDefault="00A33922">
      <w:pPr>
        <w:spacing w:after="0"/>
        <w:rPr>
          <w:rFonts w:ascii="Arial" w:eastAsia="Arial" w:hAnsi="Arial" w:cs="Arial"/>
          <w:sz w:val="18"/>
          <w:szCs w:val="18"/>
        </w:rPr>
      </w:pPr>
    </w:p>
    <w:p w14:paraId="26850FE1" w14:textId="77777777" w:rsidR="00A33922" w:rsidRDefault="00D62B2E">
      <w:pPr>
        <w:spacing w:after="0"/>
        <w:rPr>
          <w:rFonts w:ascii="Arial" w:eastAsia="Arial" w:hAnsi="Arial" w:cs="Arial"/>
          <w:b/>
          <w:sz w:val="18"/>
          <w:szCs w:val="18"/>
        </w:rPr>
      </w:pPr>
      <w:r>
        <w:rPr>
          <w:rFonts w:ascii="Arial" w:eastAsia="Arial" w:hAnsi="Arial" w:cs="Arial"/>
          <w:b/>
          <w:sz w:val="18"/>
          <w:szCs w:val="18"/>
        </w:rPr>
        <w:t>X = Requirement | ☐ = Not Required</w:t>
      </w:r>
    </w:p>
    <w:p w14:paraId="59BEF42B" w14:textId="77777777" w:rsidR="00A33922" w:rsidRDefault="00A33922">
      <w:pPr>
        <w:spacing w:after="0"/>
        <w:rPr>
          <w:rFonts w:ascii="Arial" w:eastAsia="Arial" w:hAnsi="Arial" w:cs="Arial"/>
          <w:sz w:val="18"/>
          <w:szCs w:val="18"/>
        </w:rPr>
      </w:pPr>
    </w:p>
    <w:p w14:paraId="0DA9EFC3" w14:textId="77777777" w:rsidR="00A33922" w:rsidRDefault="00D62B2E">
      <w:pPr>
        <w:spacing w:after="0"/>
        <w:rPr>
          <w:rFonts w:ascii="Arial" w:eastAsia="Arial" w:hAnsi="Arial" w:cs="Arial"/>
          <w:b/>
          <w:sz w:val="18"/>
          <w:szCs w:val="18"/>
        </w:rPr>
      </w:pPr>
      <w:r>
        <w:rPr>
          <w:rFonts w:ascii="Arial" w:eastAsia="Arial" w:hAnsi="Arial" w:cs="Arial"/>
          <w:b/>
          <w:sz w:val="18"/>
          <w:szCs w:val="18"/>
        </w:rPr>
        <w:t>REASONING ABILITY:</w:t>
      </w:r>
    </w:p>
    <w:p w14:paraId="4B5FD305"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Complete routine, repetitive tasks with simple instructions</w:t>
      </w:r>
    </w:p>
    <w:p w14:paraId="362F5616"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instructions that require few changes</w:t>
      </w:r>
    </w:p>
    <w:p w14:paraId="510659B7"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procedures with several potential variables</w:t>
      </w:r>
    </w:p>
    <w:p w14:paraId="7BACA582" w14:textId="77777777" w:rsidR="00A33922" w:rsidRDefault="00E625EF">
      <w:pPr>
        <w:spacing w:after="0"/>
        <w:rPr>
          <w:rFonts w:ascii="Arial" w:eastAsia="Arial" w:hAnsi="Arial" w:cs="Arial"/>
          <w:sz w:val="18"/>
          <w:szCs w:val="18"/>
        </w:rPr>
      </w:pPr>
      <w:r>
        <w:rPr>
          <w:rFonts w:ascii="Arial" w:eastAsia="Arial" w:hAnsi="Arial" w:cs="Arial"/>
          <w:b/>
          <w:sz w:val="18"/>
          <w:szCs w:val="18"/>
        </w:rPr>
        <w:t>X</w:t>
      </w:r>
      <w:r w:rsidR="00D62B2E">
        <w:rPr>
          <w:rFonts w:ascii="Arial" w:eastAsia="Arial" w:hAnsi="Arial" w:cs="Arial"/>
          <w:sz w:val="18"/>
          <w:szCs w:val="18"/>
        </w:rPr>
        <w:tab/>
        <w:t>Accurately interpret behaviors and nonverbal communication and act on decisions</w:t>
      </w:r>
    </w:p>
    <w:p w14:paraId="295658E0"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 xml:space="preserve">Demonstrate logical or deductive thinking </w:t>
      </w:r>
    </w:p>
    <w:p w14:paraId="709C4B62"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Provide creative, innovative solutions to job problems</w:t>
      </w:r>
    </w:p>
    <w:p w14:paraId="3704EFC7" w14:textId="77777777" w:rsidR="00A33922" w:rsidRDefault="00A33922">
      <w:pPr>
        <w:spacing w:after="0"/>
        <w:rPr>
          <w:rFonts w:ascii="Arial" w:eastAsia="Arial" w:hAnsi="Arial" w:cs="Arial"/>
          <w:sz w:val="18"/>
          <w:szCs w:val="18"/>
        </w:rPr>
      </w:pPr>
    </w:p>
    <w:p w14:paraId="536F84D3" w14:textId="77777777" w:rsidR="00A33922" w:rsidRDefault="00D62B2E">
      <w:pPr>
        <w:spacing w:after="0"/>
        <w:rPr>
          <w:rFonts w:ascii="Arial" w:eastAsia="Arial" w:hAnsi="Arial" w:cs="Arial"/>
          <w:b/>
          <w:sz w:val="18"/>
          <w:szCs w:val="18"/>
        </w:rPr>
      </w:pPr>
      <w:r>
        <w:rPr>
          <w:rFonts w:ascii="Arial" w:eastAsia="Arial" w:hAnsi="Arial" w:cs="Arial"/>
          <w:b/>
          <w:sz w:val="18"/>
          <w:szCs w:val="18"/>
        </w:rPr>
        <w:t>CALCULATIONS:</w:t>
      </w:r>
    </w:p>
    <w:p w14:paraId="78478331"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simple copying, addition, counting, subtraction</w:t>
      </w:r>
    </w:p>
    <w:p w14:paraId="6A80E842"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multiplication and division</w:t>
      </w:r>
    </w:p>
    <w:p w14:paraId="6E5B16BF" w14:textId="77777777" w:rsidR="00A33922" w:rsidRDefault="00D62B2E">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metric system and conversions</w:t>
      </w:r>
    </w:p>
    <w:p w14:paraId="3784975F"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Manipulate fractions, decimals, and percentages</w:t>
      </w:r>
    </w:p>
    <w:p w14:paraId="74AFE642"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Understand and use statistics</w:t>
      </w:r>
    </w:p>
    <w:p w14:paraId="1B216E83" w14:textId="77777777" w:rsidR="00A33922" w:rsidRDefault="00D62B2E">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Understand and use charts and graphs</w:t>
      </w:r>
    </w:p>
    <w:p w14:paraId="6C9946B8" w14:textId="77777777" w:rsidR="00A33922" w:rsidRDefault="00D62B2E">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advanced mathematics</w:t>
      </w:r>
    </w:p>
    <w:p w14:paraId="4F3AE459" w14:textId="77777777" w:rsidR="00A33922" w:rsidRDefault="00D62B2E">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theoretical application of statistics and complex math</w:t>
      </w:r>
    </w:p>
    <w:p w14:paraId="21570C91" w14:textId="77777777" w:rsidR="00A33922" w:rsidRDefault="00A33922">
      <w:pPr>
        <w:spacing w:after="0"/>
        <w:rPr>
          <w:rFonts w:ascii="Arial" w:eastAsia="Arial" w:hAnsi="Arial" w:cs="Arial"/>
          <w:sz w:val="18"/>
          <w:szCs w:val="18"/>
        </w:rPr>
      </w:pPr>
    </w:p>
    <w:p w14:paraId="2389CF2C" w14:textId="77777777" w:rsidR="00A33922" w:rsidRDefault="00D62B2E">
      <w:pPr>
        <w:spacing w:after="0"/>
        <w:rPr>
          <w:rFonts w:ascii="Arial" w:eastAsia="Arial" w:hAnsi="Arial" w:cs="Arial"/>
          <w:b/>
          <w:sz w:val="18"/>
          <w:szCs w:val="18"/>
        </w:rPr>
      </w:pPr>
      <w:r>
        <w:rPr>
          <w:rFonts w:ascii="Arial" w:eastAsia="Arial" w:hAnsi="Arial" w:cs="Arial"/>
          <w:b/>
          <w:sz w:val="18"/>
          <w:szCs w:val="18"/>
        </w:rPr>
        <w:t>LANGUAGE:</w:t>
      </w:r>
    </w:p>
    <w:p w14:paraId="78DDA32C" w14:textId="77777777" w:rsidR="00A33922" w:rsidRDefault="00D62B2E" w:rsidP="00E625E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Read and understand product labels, policies written at the 10th grade level</w:t>
      </w:r>
    </w:p>
    <w:p w14:paraId="69C9C72B" w14:textId="77777777" w:rsidR="00A33922" w:rsidRDefault="00D62B2E" w:rsidP="00E625E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verbal or demonstrated instructions</w:t>
      </w:r>
    </w:p>
    <w:p w14:paraId="7CEAA3F2" w14:textId="77777777" w:rsidR="00A33922" w:rsidRDefault="00D62B2E" w:rsidP="00E625E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Explain simple directions, copy data from one form to another</w:t>
      </w:r>
    </w:p>
    <w:p w14:paraId="50A06742" w14:textId="77777777" w:rsidR="00A33922" w:rsidRDefault="00D62B2E" w:rsidP="00E625E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Complete form letters or answer routine correspondence</w:t>
      </w:r>
    </w:p>
    <w:p w14:paraId="34A641D8" w14:textId="77777777" w:rsidR="00A33922" w:rsidRDefault="00D62B2E" w:rsidP="00E625E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Compose correspondence independently</w:t>
      </w:r>
    </w:p>
    <w:p w14:paraId="6938C067" w14:textId="77777777" w:rsidR="00A33922" w:rsidRDefault="00E625EF" w:rsidP="00E625EF">
      <w:pPr>
        <w:spacing w:after="0"/>
        <w:rPr>
          <w:rFonts w:ascii="Arial" w:eastAsia="Arial" w:hAnsi="Arial" w:cs="Arial"/>
          <w:sz w:val="18"/>
          <w:szCs w:val="18"/>
        </w:rPr>
      </w:pPr>
      <w:r>
        <w:rPr>
          <w:rFonts w:ascii="Arial" w:eastAsia="Arial" w:hAnsi="Arial" w:cs="Arial"/>
          <w:sz w:val="18"/>
          <w:szCs w:val="18"/>
        </w:rPr>
        <w:t>☐</w:t>
      </w:r>
      <w:r w:rsidR="00D62B2E">
        <w:rPr>
          <w:rFonts w:ascii="Arial" w:eastAsia="Arial" w:hAnsi="Arial" w:cs="Arial"/>
          <w:sz w:val="18"/>
          <w:szCs w:val="18"/>
        </w:rPr>
        <w:tab/>
        <w:t>Read and interpret complex technical material</w:t>
      </w:r>
    </w:p>
    <w:p w14:paraId="413A0D74" w14:textId="77777777" w:rsidR="00A33922" w:rsidRDefault="00D62B2E" w:rsidP="00E625EF">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Speak and understand a second language</w:t>
      </w:r>
    </w:p>
    <w:p w14:paraId="6B22F367" w14:textId="77777777" w:rsidR="00A33922" w:rsidRDefault="00D62B2E" w:rsidP="00E625E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 xml:space="preserve">Prepare complex reports and documents </w:t>
      </w:r>
    </w:p>
    <w:p w14:paraId="36E0B592" w14:textId="77777777" w:rsidR="00A33922" w:rsidRDefault="00D62B2E" w:rsidP="00E625EF">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Speak with individuals and small groups in an articulate manner</w:t>
      </w:r>
    </w:p>
    <w:p w14:paraId="65A28551" w14:textId="77777777" w:rsidR="00A33922" w:rsidRDefault="00D62B2E" w:rsidP="00E625EF">
      <w:pPr>
        <w:spacing w:after="0"/>
        <w:rPr>
          <w:rFonts w:ascii="Arial" w:eastAsia="Arial" w:hAnsi="Arial" w:cs="Arial"/>
          <w:b/>
          <w:sz w:val="18"/>
          <w:szCs w:val="18"/>
        </w:rPr>
      </w:pPr>
      <w:r>
        <w:rPr>
          <w:rFonts w:ascii="Arial" w:eastAsia="Arial" w:hAnsi="Arial" w:cs="Arial"/>
          <w:b/>
          <w:sz w:val="18"/>
          <w:szCs w:val="18"/>
        </w:rPr>
        <w:t>X</w:t>
      </w:r>
      <w:r>
        <w:rPr>
          <w:rFonts w:ascii="Arial" w:eastAsia="Arial" w:hAnsi="Arial" w:cs="Arial"/>
          <w:sz w:val="18"/>
          <w:szCs w:val="18"/>
        </w:rPr>
        <w:tab/>
        <w:t>Speak at meetings and before groups in an articulate manner using prepared materials and on a spontaneous basis</w:t>
      </w:r>
    </w:p>
    <w:p w14:paraId="26E1681E" w14:textId="77777777" w:rsidR="00A33922" w:rsidRDefault="00DA10CC">
      <w:pPr>
        <w:spacing w:after="0"/>
        <w:ind w:left="720" w:hanging="720"/>
        <w:rPr>
          <w:rFonts w:ascii="Arial" w:eastAsia="Arial" w:hAnsi="Arial" w:cs="Arial"/>
          <w:sz w:val="18"/>
          <w:szCs w:val="18"/>
        </w:rPr>
      </w:pPr>
      <w:r>
        <w:rPr>
          <w:noProof/>
        </w:rPr>
        <w:pict w14:anchorId="59962742">
          <v:rect id="_x0000_i1026" alt="" style="width:468pt;height:.05pt;mso-width-percent:0;mso-height-percent:0;mso-width-percent:0;mso-height-percent:0" o:hralign="center" o:hrstd="t" o:hr="t" fillcolor="#a0a0a0" stroked="f"/>
        </w:pict>
      </w:r>
    </w:p>
    <w:p w14:paraId="30640BC2" w14:textId="77777777" w:rsidR="00A33922" w:rsidRDefault="00A33922">
      <w:pPr>
        <w:spacing w:after="0"/>
        <w:rPr>
          <w:rFonts w:ascii="Arial" w:eastAsia="Arial" w:hAnsi="Arial" w:cs="Arial"/>
          <w:sz w:val="18"/>
          <w:szCs w:val="18"/>
        </w:rPr>
      </w:pPr>
    </w:p>
    <w:p w14:paraId="0923E88C" w14:textId="77777777" w:rsidR="00A33922" w:rsidRDefault="00D62B2E">
      <w:pPr>
        <w:spacing w:after="0"/>
        <w:rPr>
          <w:rFonts w:ascii="Arial" w:eastAsia="Arial" w:hAnsi="Arial" w:cs="Arial"/>
          <w:sz w:val="18"/>
          <w:szCs w:val="18"/>
        </w:rPr>
      </w:pPr>
      <w:r>
        <w:rPr>
          <w:rFonts w:ascii="Arial" w:eastAsia="Arial" w:hAnsi="Arial" w:cs="Arial"/>
          <w:sz w:val="18"/>
          <w:szCs w:val="18"/>
        </w:rPr>
        <w:t>By signing below, I indicate that:</w:t>
      </w:r>
    </w:p>
    <w:p w14:paraId="419CF8E2" w14:textId="77777777" w:rsidR="00A33922" w:rsidRDefault="00D62B2E">
      <w:pPr>
        <w:numPr>
          <w:ilvl w:val="0"/>
          <w:numId w:val="8"/>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I have been given the opportunity to thoroughly read the job description above,</w:t>
      </w:r>
    </w:p>
    <w:p w14:paraId="3E04CE84" w14:textId="77777777" w:rsidR="00A33922" w:rsidRDefault="00D62B2E">
      <w:pPr>
        <w:numPr>
          <w:ilvl w:val="0"/>
          <w:numId w:val="8"/>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understand that I may request an accommodation to perform the essential functions of the </w:t>
      </w:r>
      <w:r>
        <w:rPr>
          <w:rFonts w:ascii="Arial" w:eastAsia="Arial" w:hAnsi="Arial" w:cs="Arial"/>
          <w:sz w:val="18"/>
          <w:szCs w:val="18"/>
        </w:rPr>
        <w:t>position</w:t>
      </w:r>
      <w:r>
        <w:rPr>
          <w:rFonts w:ascii="Arial" w:eastAsia="Arial" w:hAnsi="Arial" w:cs="Arial"/>
          <w:color w:val="000000"/>
          <w:sz w:val="18"/>
          <w:szCs w:val="18"/>
        </w:rPr>
        <w:t>, and</w:t>
      </w:r>
    </w:p>
    <w:p w14:paraId="597384AE" w14:textId="77777777" w:rsidR="00A33922" w:rsidRDefault="00D62B2E">
      <w:pPr>
        <w:numPr>
          <w:ilvl w:val="0"/>
          <w:numId w:val="8"/>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can perform the essential functions of this position </w:t>
      </w:r>
      <w:r>
        <w:rPr>
          <w:rFonts w:ascii="Arial" w:eastAsia="Arial" w:hAnsi="Arial" w:cs="Arial"/>
          <w:sz w:val="18"/>
          <w:szCs w:val="18"/>
        </w:rPr>
        <w:t>without accommodation</w:t>
      </w:r>
      <w:r>
        <w:rPr>
          <w:rFonts w:ascii="Arial" w:eastAsia="Arial" w:hAnsi="Arial" w:cs="Arial"/>
          <w:color w:val="000000"/>
          <w:sz w:val="18"/>
          <w:szCs w:val="18"/>
        </w:rPr>
        <w:t>.</w:t>
      </w:r>
    </w:p>
    <w:p w14:paraId="3FB5E22D" w14:textId="77777777" w:rsidR="00A33922" w:rsidRDefault="00A33922">
      <w:pPr>
        <w:spacing w:after="0"/>
        <w:rPr>
          <w:rFonts w:ascii="Arial" w:eastAsia="Arial" w:hAnsi="Arial" w:cs="Arial"/>
          <w:sz w:val="18"/>
          <w:szCs w:val="18"/>
        </w:rPr>
      </w:pPr>
    </w:p>
    <w:p w14:paraId="3FB29F74" w14:textId="77777777" w:rsidR="00A33922" w:rsidRDefault="00A33922">
      <w:pPr>
        <w:spacing w:after="0"/>
        <w:rPr>
          <w:rFonts w:ascii="Arial" w:eastAsia="Arial" w:hAnsi="Arial" w:cs="Arial"/>
          <w:sz w:val="18"/>
          <w:szCs w:val="18"/>
        </w:rPr>
      </w:pPr>
    </w:p>
    <w:p w14:paraId="429C0D71" w14:textId="77777777" w:rsidR="00A33922" w:rsidRDefault="00D62B2E">
      <w:pPr>
        <w:spacing w:after="0"/>
        <w:rPr>
          <w:rFonts w:ascii="Arial" w:eastAsia="Arial" w:hAnsi="Arial" w:cs="Arial"/>
          <w:sz w:val="18"/>
          <w:szCs w:val="18"/>
        </w:rPr>
      </w:pPr>
      <w:r>
        <w:rPr>
          <w:rFonts w:ascii="Arial" w:eastAsia="Arial" w:hAnsi="Arial" w:cs="Arial"/>
          <w:sz w:val="18"/>
          <w:szCs w:val="18"/>
        </w:rPr>
        <w:t>Print Name:</w:t>
      </w:r>
      <w:r>
        <w:rPr>
          <w:rFonts w:ascii="Arial" w:eastAsia="Arial" w:hAnsi="Arial" w:cs="Arial"/>
          <w:sz w:val="18"/>
          <w:szCs w:val="18"/>
        </w:rPr>
        <w:tab/>
        <w:t xml:space="preserve">_______________________________________________________________ </w:t>
      </w:r>
    </w:p>
    <w:p w14:paraId="77BC7BE4" w14:textId="77777777" w:rsidR="00A33922" w:rsidRDefault="00A33922">
      <w:pPr>
        <w:spacing w:after="0"/>
        <w:rPr>
          <w:rFonts w:ascii="Arial" w:eastAsia="Arial" w:hAnsi="Arial" w:cs="Arial"/>
          <w:sz w:val="18"/>
          <w:szCs w:val="18"/>
        </w:rPr>
      </w:pPr>
    </w:p>
    <w:p w14:paraId="14E9E3D9" w14:textId="77777777" w:rsidR="00A33922" w:rsidRDefault="00D62B2E">
      <w:pPr>
        <w:spacing w:after="0"/>
        <w:rPr>
          <w:rFonts w:ascii="Arial" w:eastAsia="Arial" w:hAnsi="Arial" w:cs="Arial"/>
          <w:sz w:val="18"/>
          <w:szCs w:val="18"/>
        </w:rPr>
      </w:pPr>
      <w:r>
        <w:rPr>
          <w:rFonts w:ascii="Arial" w:eastAsia="Arial" w:hAnsi="Arial" w:cs="Arial"/>
          <w:sz w:val="18"/>
          <w:szCs w:val="18"/>
        </w:rPr>
        <w:t>Signature:</w:t>
      </w:r>
      <w:r>
        <w:rPr>
          <w:rFonts w:ascii="Arial" w:eastAsia="Arial" w:hAnsi="Arial" w:cs="Arial"/>
          <w:sz w:val="18"/>
          <w:szCs w:val="18"/>
        </w:rPr>
        <w:tab/>
        <w:t xml:space="preserve">________________________________________________________________ </w:t>
      </w:r>
      <w:r>
        <w:rPr>
          <w:rFonts w:ascii="Arial" w:eastAsia="Arial" w:hAnsi="Arial" w:cs="Arial"/>
          <w:sz w:val="18"/>
          <w:szCs w:val="18"/>
        </w:rPr>
        <w:tab/>
        <w:t>Date _____________</w:t>
      </w:r>
    </w:p>
    <w:p w14:paraId="6BD6C5A2" w14:textId="77777777" w:rsidR="00A33922" w:rsidRDefault="00A33922">
      <w:pPr>
        <w:spacing w:after="0"/>
        <w:rPr>
          <w:rFonts w:ascii="Arial" w:eastAsia="Arial" w:hAnsi="Arial" w:cs="Arial"/>
          <w:sz w:val="18"/>
          <w:szCs w:val="18"/>
        </w:rPr>
      </w:pPr>
    </w:p>
    <w:p w14:paraId="2968D4D5" w14:textId="77777777" w:rsidR="00A33922" w:rsidRDefault="00A33922">
      <w:pPr>
        <w:spacing w:after="0"/>
        <w:rPr>
          <w:rFonts w:ascii="Arial" w:eastAsia="Arial" w:hAnsi="Arial" w:cs="Arial"/>
          <w:sz w:val="18"/>
          <w:szCs w:val="18"/>
        </w:rPr>
      </w:pPr>
    </w:p>
    <w:p w14:paraId="35B9C852" w14:textId="77777777" w:rsidR="00A33922" w:rsidRDefault="00D62B2E">
      <w:pPr>
        <w:spacing w:after="0"/>
        <w:rPr>
          <w:rFonts w:ascii="Arial" w:eastAsia="Arial" w:hAnsi="Arial" w:cs="Arial"/>
          <w:i/>
        </w:rPr>
      </w:pPr>
      <w:r>
        <w:rPr>
          <w:rFonts w:ascii="Arial" w:eastAsia="Arial" w:hAnsi="Arial" w:cs="Arial"/>
          <w:i/>
          <w:color w:val="454545"/>
          <w:highlight w:val="white"/>
        </w:rPr>
        <w:t>Clackamas Education Service District is proud to be an equal opportunity workplace. We respect and seek to empower each individual and support the diverse cultures, perspectives, skills and experiences within our workforce along with the students and families that we serve.</w:t>
      </w:r>
    </w:p>
    <w:sectPr w:rsidR="00A33922">
      <w:headerReference w:type="default" r:id="rId7"/>
      <w:footerReference w:type="default" r:id="rId8"/>
      <w:headerReference w:type="first" r:id="rId9"/>
      <w:pgSz w:w="12240" w:h="15840"/>
      <w:pgMar w:top="1800" w:right="720" w:bottom="720" w:left="1080" w:header="45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764C" w14:textId="77777777" w:rsidR="00B505F0" w:rsidRDefault="00B505F0">
      <w:pPr>
        <w:spacing w:after="0" w:line="240" w:lineRule="auto"/>
      </w:pPr>
      <w:r>
        <w:separator/>
      </w:r>
    </w:p>
  </w:endnote>
  <w:endnote w:type="continuationSeparator" w:id="0">
    <w:p w14:paraId="7B7922DB" w14:textId="77777777" w:rsidR="00B505F0" w:rsidRDefault="00B5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5BDB" w14:textId="03780C84" w:rsidR="00A33922" w:rsidRDefault="00D62B2E">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Rev. </w:t>
    </w:r>
    <w:r w:rsidR="007C3C78">
      <w:rPr>
        <w:color w:val="000000"/>
        <w:sz w:val="18"/>
        <w:szCs w:val="18"/>
      </w:rPr>
      <w:t>0</w:t>
    </w:r>
    <w:r w:rsidR="00DA10CC">
      <w:rPr>
        <w:color w:val="000000"/>
        <w:sz w:val="18"/>
        <w:szCs w:val="18"/>
      </w:rPr>
      <w:t>9</w:t>
    </w:r>
    <w:r w:rsidR="007C3C78">
      <w:rPr>
        <w:color w:val="000000"/>
        <w:sz w:val="18"/>
        <w:szCs w:val="18"/>
      </w:rPr>
      <w:t>/202</w:t>
    </w:r>
    <w:r w:rsidR="00DA10CC">
      <w:rPr>
        <w:color w:val="000000"/>
        <w:sz w:val="18"/>
        <w:szCs w:val="18"/>
      </w:rPr>
      <w:t>4</w:t>
    </w:r>
    <w:r w:rsidR="007C3C78">
      <w:rPr>
        <w:color w:val="000000"/>
        <w:sz w:val="18"/>
        <w:szCs w:val="18"/>
      </w:rPr>
      <w:tab/>
    </w:r>
    <w:r w:rsidR="007C3C78">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EE0B1" w14:textId="77777777" w:rsidR="00B505F0" w:rsidRDefault="00B505F0">
      <w:pPr>
        <w:spacing w:after="0" w:line="240" w:lineRule="auto"/>
      </w:pPr>
      <w:r>
        <w:separator/>
      </w:r>
    </w:p>
  </w:footnote>
  <w:footnote w:type="continuationSeparator" w:id="0">
    <w:p w14:paraId="465573FF" w14:textId="77777777" w:rsidR="00B505F0" w:rsidRDefault="00B5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6D7C" w14:textId="77777777" w:rsidR="00A33922" w:rsidRDefault="00D62B2E">
    <w:pPr>
      <w:pBdr>
        <w:top w:val="nil"/>
        <w:left w:val="nil"/>
        <w:bottom w:val="single" w:sz="12" w:space="1" w:color="000000"/>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880F08F" wp14:editId="559959F7">
          <wp:extent cx="2066117" cy="7223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6117" cy="722376"/>
                  </a:xfrm>
                  <a:prstGeom prst="rect">
                    <a:avLst/>
                  </a:prstGeom>
                  <a:ln/>
                </pic:spPr>
              </pic:pic>
            </a:graphicData>
          </a:graphic>
        </wp:inline>
      </w:drawing>
    </w:r>
    <w:r>
      <w:rPr>
        <w:color w:val="000000"/>
      </w:rPr>
      <w:tab/>
    </w:r>
    <w:r>
      <w:rPr>
        <w:color w:val="000000"/>
      </w:rPr>
      <w:tab/>
      <w:t>Job Description ID Code:</w:t>
    </w:r>
    <w:r w:rsidR="00E625EF">
      <w:rPr>
        <w:color w:val="000000"/>
      </w:rPr>
      <w:t xml:space="preserve"> EG101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7EF9" w14:textId="77777777" w:rsidR="00A33922" w:rsidRDefault="00D62B2E">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r>
      <w:rPr>
        <w:rFonts w:ascii="Quattrocento Sans" w:eastAsia="Quattrocento Sans" w:hAnsi="Quattrocento Sans" w:cs="Quattrocento Sans"/>
        <w:color w:val="000000"/>
        <w:sz w:val="15"/>
        <w:szCs w:val="15"/>
      </w:rPr>
      <w:t>Job Description Code: XXXXX (to be added by HR)</w:t>
    </w:r>
    <w:r>
      <w:rPr>
        <w:noProof/>
      </w:rPr>
      <w:drawing>
        <wp:anchor distT="0" distB="0" distL="114300" distR="114300" simplePos="0" relativeHeight="251658240" behindDoc="0" locked="0" layoutInCell="1" hidden="0" allowOverlap="1" wp14:anchorId="771D4586" wp14:editId="39011BFE">
          <wp:simplePos x="0" y="0"/>
          <wp:positionH relativeFrom="column">
            <wp:posOffset>-19047</wp:posOffset>
          </wp:positionH>
          <wp:positionV relativeFrom="paragraph">
            <wp:posOffset>38100</wp:posOffset>
          </wp:positionV>
          <wp:extent cx="2013819" cy="70409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3819" cy="704090"/>
                  </a:xfrm>
                  <a:prstGeom prst="rect">
                    <a:avLst/>
                  </a:prstGeom>
                  <a:ln/>
                </pic:spPr>
              </pic:pic>
            </a:graphicData>
          </a:graphic>
        </wp:anchor>
      </w:drawing>
    </w:r>
  </w:p>
  <w:p w14:paraId="01F92281" w14:textId="77777777" w:rsidR="00A33922" w:rsidRDefault="00A33922">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4DAD4EB5" w14:textId="77777777" w:rsidR="00A33922" w:rsidRDefault="00A33922">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0CB1572B" w14:textId="77777777" w:rsidR="00A33922" w:rsidRDefault="00A33922">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0A69B5D6" w14:textId="77777777" w:rsidR="00A33922" w:rsidRDefault="00A33922">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6"/>
        <w:szCs w:val="16"/>
      </w:rPr>
    </w:pPr>
  </w:p>
  <w:p w14:paraId="14718279" w14:textId="77777777" w:rsidR="00A33922" w:rsidRDefault="00D62B2E">
    <w:pPr>
      <w:pBdr>
        <w:top w:val="nil"/>
        <w:left w:val="nil"/>
        <w:bottom w:val="single" w:sz="12" w:space="1" w:color="000000"/>
        <w:right w:val="nil"/>
        <w:between w:val="nil"/>
      </w:pBdr>
      <w:tabs>
        <w:tab w:val="center" w:pos="4680"/>
        <w:tab w:val="right" w:pos="936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5A2"/>
    <w:multiLevelType w:val="multilevel"/>
    <w:tmpl w:val="6A1E7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B13EA0"/>
    <w:multiLevelType w:val="multilevel"/>
    <w:tmpl w:val="9A88C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6B4506"/>
    <w:multiLevelType w:val="multilevel"/>
    <w:tmpl w:val="5BFC2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2C1480"/>
    <w:multiLevelType w:val="multilevel"/>
    <w:tmpl w:val="E93E73E0"/>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10756C"/>
    <w:multiLevelType w:val="multilevel"/>
    <w:tmpl w:val="E5883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6418DB"/>
    <w:multiLevelType w:val="multilevel"/>
    <w:tmpl w:val="90382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A33B9E"/>
    <w:multiLevelType w:val="multilevel"/>
    <w:tmpl w:val="BBB82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6363B9"/>
    <w:multiLevelType w:val="multilevel"/>
    <w:tmpl w:val="F62CA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7B6ACE"/>
    <w:multiLevelType w:val="multilevel"/>
    <w:tmpl w:val="382A1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0507527">
    <w:abstractNumId w:val="5"/>
  </w:num>
  <w:num w:numId="2" w16cid:durableId="552735136">
    <w:abstractNumId w:val="4"/>
  </w:num>
  <w:num w:numId="3" w16cid:durableId="2084719158">
    <w:abstractNumId w:val="7"/>
  </w:num>
  <w:num w:numId="4" w16cid:durableId="716122922">
    <w:abstractNumId w:val="0"/>
  </w:num>
  <w:num w:numId="5" w16cid:durableId="172258795">
    <w:abstractNumId w:val="8"/>
  </w:num>
  <w:num w:numId="6" w16cid:durableId="2037846007">
    <w:abstractNumId w:val="6"/>
  </w:num>
  <w:num w:numId="7" w16cid:durableId="348265561">
    <w:abstractNumId w:val="2"/>
  </w:num>
  <w:num w:numId="8" w16cid:durableId="743576149">
    <w:abstractNumId w:val="1"/>
  </w:num>
  <w:num w:numId="9" w16cid:durableId="88741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22"/>
    <w:rsid w:val="000260BE"/>
    <w:rsid w:val="00112F07"/>
    <w:rsid w:val="0020151B"/>
    <w:rsid w:val="002D7351"/>
    <w:rsid w:val="007C3C78"/>
    <w:rsid w:val="00876EE9"/>
    <w:rsid w:val="00916A8A"/>
    <w:rsid w:val="00963F63"/>
    <w:rsid w:val="009842C2"/>
    <w:rsid w:val="00987835"/>
    <w:rsid w:val="009E1FC9"/>
    <w:rsid w:val="00A16F38"/>
    <w:rsid w:val="00A33922"/>
    <w:rsid w:val="00AA6E48"/>
    <w:rsid w:val="00B16102"/>
    <w:rsid w:val="00B505F0"/>
    <w:rsid w:val="00B53CBE"/>
    <w:rsid w:val="00D62B2E"/>
    <w:rsid w:val="00DA10CC"/>
    <w:rsid w:val="00DA53A3"/>
    <w:rsid w:val="00E625EF"/>
    <w:rsid w:val="00E942C6"/>
    <w:rsid w:val="00F2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056B9F"/>
  <w15:docId w15:val="{46CCE99E-1FEC-465E-8E3F-F824FBD0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2E"/>
    <w:rPr>
      <w:rFonts w:ascii="Segoe UI" w:hAnsi="Segoe UI" w:cs="Segoe UI"/>
      <w:sz w:val="18"/>
      <w:szCs w:val="18"/>
    </w:rPr>
  </w:style>
  <w:style w:type="paragraph" w:styleId="Revision">
    <w:name w:val="Revision"/>
    <w:hidden/>
    <w:uiPriority w:val="99"/>
    <w:semiHidden/>
    <w:rsid w:val="00D62B2E"/>
    <w:pPr>
      <w:spacing w:after="0" w:line="240" w:lineRule="auto"/>
    </w:pPr>
  </w:style>
  <w:style w:type="paragraph" w:styleId="Header">
    <w:name w:val="header"/>
    <w:basedOn w:val="Normal"/>
    <w:link w:val="HeaderChar"/>
    <w:uiPriority w:val="99"/>
    <w:unhideWhenUsed/>
    <w:rsid w:val="0020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51B"/>
  </w:style>
  <w:style w:type="paragraph" w:styleId="Footer">
    <w:name w:val="footer"/>
    <w:basedOn w:val="Normal"/>
    <w:link w:val="FooterChar"/>
    <w:uiPriority w:val="99"/>
    <w:unhideWhenUsed/>
    <w:rsid w:val="00201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51B"/>
  </w:style>
  <w:style w:type="paragraph" w:styleId="ListParagraph">
    <w:name w:val="List Paragraph"/>
    <w:basedOn w:val="Normal"/>
    <w:uiPriority w:val="34"/>
    <w:qFormat/>
    <w:rsid w:val="00E62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Clackamas ESD</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Griffin</dc:creator>
  <cp:lastModifiedBy>Luke Berkley</cp:lastModifiedBy>
  <cp:revision>3</cp:revision>
  <dcterms:created xsi:type="dcterms:W3CDTF">2023-08-01T17:06:00Z</dcterms:created>
  <dcterms:modified xsi:type="dcterms:W3CDTF">2024-09-12T18:55:00Z</dcterms:modified>
</cp:coreProperties>
</file>