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2F7" w:rsidRDefault="000672F7" w:rsidP="000672F7">
      <w:r w:rsidRPr="000672F7">
        <w:rPr>
          <w:noProof/>
        </w:rPr>
        <w:drawing>
          <wp:anchor distT="0" distB="0" distL="114300" distR="114300" simplePos="0" relativeHeight="251661312" behindDoc="0" locked="0" layoutInCell="1" allowOverlap="1">
            <wp:simplePos x="457200" y="457200"/>
            <wp:positionH relativeFrom="column">
              <wp:align>left</wp:align>
            </wp:positionH>
            <wp:positionV relativeFrom="paragraph">
              <wp:align>top</wp:align>
            </wp:positionV>
            <wp:extent cx="1257128" cy="13335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128" cy="1333500"/>
                    </a:xfrm>
                    <a:prstGeom prst="rect">
                      <a:avLst/>
                    </a:prstGeom>
                    <a:noFill/>
                    <a:ln>
                      <a:noFill/>
                    </a:ln>
                  </pic:spPr>
                </pic:pic>
              </a:graphicData>
            </a:graphic>
          </wp:anchor>
        </w:drawing>
      </w:r>
    </w:p>
    <w:p w:rsidR="000672F7" w:rsidRPr="00547F02" w:rsidRDefault="000672F7" w:rsidP="000672F7">
      <w:pPr>
        <w:spacing w:after="0" w:line="180" w:lineRule="auto"/>
        <w:rPr>
          <w:rFonts w:ascii="Haettenschweiler" w:eastAsia="Times New Roman" w:hAnsi="Haettenschweiler" w:cs="Arial"/>
          <w:sz w:val="80"/>
          <w:szCs w:val="80"/>
        </w:rPr>
      </w:pPr>
      <w:r>
        <w:rPr>
          <w:rFonts w:ascii="Haettenschweiler" w:eastAsia="Times New Roman" w:hAnsi="Haettenschweiler" w:cs="Arial"/>
          <w:sz w:val="80"/>
          <w:szCs w:val="80"/>
        </w:rPr>
        <w:t xml:space="preserve">    </w:t>
      </w:r>
      <w:r w:rsidRPr="00547F02">
        <w:rPr>
          <w:rFonts w:ascii="Haettenschweiler" w:eastAsia="Times New Roman" w:hAnsi="Haettenschweiler" w:cs="Arial"/>
          <w:sz w:val="80"/>
          <w:szCs w:val="80"/>
        </w:rPr>
        <w:t>Prairie City</w:t>
      </w:r>
      <w:r>
        <w:rPr>
          <w:rFonts w:ascii="Haettenschweiler" w:eastAsia="Times New Roman" w:hAnsi="Haettenschweiler" w:cs="Arial"/>
          <w:sz w:val="80"/>
          <w:szCs w:val="80"/>
        </w:rPr>
        <w:t xml:space="preserve"> </w:t>
      </w:r>
      <w:r w:rsidRPr="00547F02">
        <w:rPr>
          <w:rFonts w:ascii="Haettenschweiler" w:eastAsia="Times New Roman" w:hAnsi="Haettenschweiler" w:cs="Arial"/>
          <w:sz w:val="80"/>
          <w:szCs w:val="80"/>
        </w:rPr>
        <w:t>School District</w:t>
      </w:r>
    </w:p>
    <w:p w:rsidR="000672F7" w:rsidRDefault="000672F7" w:rsidP="000672F7">
      <w:pPr>
        <w:spacing w:after="0" w:line="240" w:lineRule="auto"/>
        <w:rPr>
          <w:rFonts w:ascii="Haettenschweiler" w:eastAsia="Times New Roman" w:hAnsi="Haettenschweiler" w:cs="Arial"/>
          <w:sz w:val="24"/>
          <w:szCs w:val="24"/>
        </w:rPr>
      </w:pPr>
      <w:r w:rsidRPr="00547F02">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31BC2B27" wp14:editId="1AD04DB6">
                <wp:simplePos x="0" y="0"/>
                <wp:positionH relativeFrom="column">
                  <wp:posOffset>1257300</wp:posOffset>
                </wp:positionH>
                <wp:positionV relativeFrom="paragraph">
                  <wp:posOffset>36830</wp:posOffset>
                </wp:positionV>
                <wp:extent cx="5212080" cy="0"/>
                <wp:effectExtent l="0" t="19050" r="457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DEE5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9pt" to="509.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rKA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" strokeweight="4.5pt">
                <v:stroke linestyle="thinThick"/>
              </v:line>
            </w:pict>
          </mc:Fallback>
        </mc:AlternateContent>
      </w:r>
    </w:p>
    <w:p w:rsidR="000672F7" w:rsidRDefault="000672F7" w:rsidP="000672F7">
      <w:pPr>
        <w:spacing w:after="0" w:line="240" w:lineRule="auto"/>
        <w:ind w:firstLine="720"/>
        <w:rPr>
          <w:rFonts w:ascii="Haettenschweiler" w:eastAsia="Times New Roman" w:hAnsi="Haettenschweiler" w:cs="Arial"/>
          <w:sz w:val="24"/>
          <w:szCs w:val="24"/>
        </w:rPr>
      </w:pPr>
      <w:r>
        <w:rPr>
          <w:rFonts w:ascii="Haettenschweiler" w:eastAsia="Times New Roman" w:hAnsi="Haettenschweiler" w:cs="Arial"/>
          <w:sz w:val="24"/>
          <w:szCs w:val="24"/>
        </w:rPr>
        <w:t xml:space="preserve">  </w:t>
      </w:r>
      <w:r w:rsidRPr="00547F02">
        <w:rPr>
          <w:rFonts w:ascii="Haettenschweiler" w:eastAsia="Times New Roman" w:hAnsi="Haettenschweiler" w:cs="Arial"/>
          <w:sz w:val="24"/>
          <w:szCs w:val="24"/>
        </w:rPr>
        <w:t>P.O. Box 345 ● 740 Overholt Street ● Prairie City, Oregon 97869 ● (</w:t>
      </w:r>
      <w:r w:rsidR="00CF3A40">
        <w:rPr>
          <w:rFonts w:ascii="Haettenschweiler" w:eastAsia="Times New Roman" w:hAnsi="Haettenschweiler" w:cs="Arial"/>
          <w:sz w:val="24"/>
          <w:szCs w:val="24"/>
        </w:rPr>
        <w:t>844</w:t>
      </w:r>
      <w:r w:rsidRPr="00547F02">
        <w:rPr>
          <w:rFonts w:ascii="Haettenschweiler" w:eastAsia="Times New Roman" w:hAnsi="Haettenschweiler" w:cs="Arial"/>
          <w:sz w:val="24"/>
          <w:szCs w:val="24"/>
        </w:rPr>
        <w:t>) 820-3314</w:t>
      </w:r>
    </w:p>
    <w:p w:rsidR="00A41B79" w:rsidRDefault="000672F7" w:rsidP="00A41B79">
      <w:pPr>
        <w:spacing w:after="0"/>
        <w:jc w:val="center"/>
        <w:rPr>
          <w:rFonts w:ascii="Arial" w:eastAsia="Calibri" w:hAnsi="Arial" w:cs="Arial"/>
          <w:sz w:val="24"/>
          <w:szCs w:val="24"/>
        </w:rPr>
      </w:pPr>
      <w:r>
        <w:br w:type="textWrapping" w:clear="all"/>
      </w:r>
    </w:p>
    <w:p w:rsidR="00A41B79" w:rsidRPr="006F2D7E" w:rsidRDefault="00A41B79" w:rsidP="00A41B79">
      <w:pPr>
        <w:spacing w:after="0"/>
        <w:jc w:val="center"/>
        <w:rPr>
          <w:rFonts w:ascii="Arial" w:eastAsia="Calibri" w:hAnsi="Arial" w:cs="Arial"/>
          <w:sz w:val="24"/>
          <w:szCs w:val="24"/>
        </w:rPr>
      </w:pPr>
      <w:r w:rsidRPr="006F2D7E">
        <w:rPr>
          <w:rFonts w:ascii="Arial" w:eastAsia="Calibri" w:hAnsi="Arial" w:cs="Arial"/>
          <w:sz w:val="24"/>
          <w:szCs w:val="24"/>
        </w:rPr>
        <w:t>POSITION OPENING</w:t>
      </w:r>
    </w:p>
    <w:p w:rsidR="00A41B79" w:rsidRPr="006F2D7E" w:rsidRDefault="00A12493" w:rsidP="00A41B79">
      <w:pPr>
        <w:spacing w:after="0" w:line="240" w:lineRule="auto"/>
        <w:jc w:val="center"/>
        <w:rPr>
          <w:rFonts w:ascii="Arial" w:eastAsia="Calibri" w:hAnsi="Arial" w:cs="Arial"/>
          <w:b/>
          <w:sz w:val="24"/>
          <w:szCs w:val="24"/>
          <w:u w:val="single"/>
        </w:rPr>
      </w:pPr>
      <w:r>
        <w:rPr>
          <w:rFonts w:ascii="Arial" w:eastAsia="Calibri" w:hAnsi="Arial" w:cs="Arial"/>
          <w:b/>
          <w:sz w:val="24"/>
          <w:szCs w:val="24"/>
          <w:u w:val="single"/>
        </w:rPr>
        <w:t xml:space="preserve">Principal </w:t>
      </w:r>
    </w:p>
    <w:p w:rsidR="00A41B79" w:rsidRDefault="00A41B79" w:rsidP="00A41B79">
      <w:pPr>
        <w:spacing w:after="0" w:line="240" w:lineRule="auto"/>
        <w:rPr>
          <w:rFonts w:ascii="Times New Roman" w:eastAsia="Calibri" w:hAnsi="Times New Roman" w:cs="Times New Roman"/>
          <w:b/>
          <w:bCs/>
          <w:sz w:val="24"/>
          <w:szCs w:val="24"/>
        </w:rPr>
      </w:pP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b/>
          <w:bCs/>
          <w:sz w:val="24"/>
          <w:szCs w:val="24"/>
        </w:rPr>
        <w:t>Position Description:</w:t>
      </w:r>
    </w:p>
    <w:p w:rsidR="00B16D25" w:rsidRDefault="00E32B26" w:rsidP="00A41B79">
      <w:pPr>
        <w:spacing w:after="0" w:line="276" w:lineRule="auto"/>
        <w:rPr>
          <w:rFonts w:ascii="Times New Roman" w:eastAsia="Calibri" w:hAnsi="Times New Roman" w:cs="Times New Roman"/>
          <w:sz w:val="24"/>
          <w:szCs w:val="24"/>
        </w:rPr>
      </w:pPr>
      <w:r w:rsidRPr="00E32B26">
        <w:rPr>
          <w:rFonts w:ascii="Times New Roman" w:eastAsia="Calibri" w:hAnsi="Times New Roman" w:cs="Times New Roman"/>
          <w:sz w:val="24"/>
          <w:szCs w:val="24"/>
        </w:rPr>
        <w:t xml:space="preserve">Prairie City School District is looking for an exceptional, collaborative, and team-oriented leader to join our team as the Prairie City </w:t>
      </w:r>
      <w:r w:rsidR="00D05DB0">
        <w:rPr>
          <w:rFonts w:ascii="Times New Roman" w:eastAsia="Calibri" w:hAnsi="Times New Roman" w:cs="Times New Roman"/>
          <w:sz w:val="24"/>
          <w:szCs w:val="24"/>
        </w:rPr>
        <w:t>K-6</w:t>
      </w:r>
      <w:r w:rsidRPr="00E32B26">
        <w:rPr>
          <w:rFonts w:ascii="Times New Roman" w:eastAsia="Calibri" w:hAnsi="Times New Roman" w:cs="Times New Roman"/>
          <w:sz w:val="24"/>
          <w:szCs w:val="24"/>
        </w:rPr>
        <w:t xml:space="preserve"> </w:t>
      </w:r>
      <w:r w:rsidR="00D05DB0">
        <w:rPr>
          <w:rFonts w:ascii="Times New Roman" w:eastAsia="Calibri" w:hAnsi="Times New Roman" w:cs="Times New Roman"/>
          <w:sz w:val="24"/>
          <w:szCs w:val="24"/>
        </w:rPr>
        <w:t>or 7-12</w:t>
      </w:r>
      <w:r w:rsidRPr="00E32B26">
        <w:rPr>
          <w:rFonts w:ascii="Times New Roman" w:eastAsia="Calibri" w:hAnsi="Times New Roman" w:cs="Times New Roman"/>
          <w:sz w:val="24"/>
          <w:szCs w:val="24"/>
        </w:rPr>
        <w:t xml:space="preserve"> principal</w:t>
      </w:r>
      <w:bookmarkStart w:id="0" w:name="_GoBack"/>
      <w:bookmarkEnd w:id="0"/>
      <w:r w:rsidRPr="00E32B26">
        <w:rPr>
          <w:rFonts w:ascii="Times New Roman" w:eastAsia="Calibri" w:hAnsi="Times New Roman" w:cs="Times New Roman"/>
          <w:sz w:val="24"/>
          <w:szCs w:val="24"/>
        </w:rPr>
        <w:t>. The ideal candidate will have a robust educational philosophy, background, and vision, along with a commitment to serving a diverse community, including children from low-income backgrounds and special education students in a small school setting. The candidate must demonstrate strong leadership skills to guide the school’s curriculum, assessment, teaching, learning, professional development, student achievement, and discipline. Additionally, the candidate should have a clear plan and willingness to be accessible to staff, community, and students.</w:t>
      </w:r>
    </w:p>
    <w:p w:rsidR="00093EFF" w:rsidRDefault="00093EFF" w:rsidP="00A41B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Shortened administrator contract of 190 days, compared to the usual 220 days for principals, leads to more flexibility in summer schedule.</w:t>
      </w:r>
    </w:p>
    <w:p w:rsidR="00E32B26" w:rsidRPr="00AD1168" w:rsidRDefault="00E32B26" w:rsidP="00A41B79">
      <w:pPr>
        <w:spacing w:after="0" w:line="276" w:lineRule="auto"/>
        <w:rPr>
          <w:rFonts w:ascii="Times New Roman" w:eastAsia="Calibri" w:hAnsi="Times New Roman" w:cs="Times New Roman"/>
          <w:sz w:val="24"/>
          <w:szCs w:val="24"/>
          <w:lang w:val="en"/>
        </w:rPr>
      </w:pPr>
    </w:p>
    <w:p w:rsidR="00CF6D8A" w:rsidRPr="00600153" w:rsidRDefault="00CF6D8A" w:rsidP="00CF6D8A">
      <w:pPr>
        <w:spacing w:after="0" w:line="276" w:lineRule="auto"/>
        <w:rPr>
          <w:rFonts w:ascii="Times New Roman" w:eastAsia="Calibri" w:hAnsi="Times New Roman" w:cs="Times New Roman"/>
          <w:b/>
          <w:sz w:val="24"/>
          <w:szCs w:val="24"/>
          <w:lang w:val="en"/>
        </w:rPr>
      </w:pPr>
      <w:r w:rsidRPr="00600153">
        <w:rPr>
          <w:rFonts w:ascii="Times New Roman" w:eastAsia="Calibri" w:hAnsi="Times New Roman" w:cs="Times New Roman"/>
          <w:b/>
          <w:sz w:val="24"/>
          <w:szCs w:val="24"/>
          <w:lang w:val="en"/>
        </w:rPr>
        <w:t>THE QUALIFICATIONS</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Ability to possess a valid Oregon Administrator’s license for principal.</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Provides visionary, innovative leadership.</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Successful teaching experience in multiple levels.</w:t>
      </w:r>
    </w:p>
    <w:p w:rsidR="00600153"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Has a collaborative leadership style and works with the board,</w:t>
      </w:r>
      <w:r w:rsidR="00600153">
        <w:rPr>
          <w:rFonts w:ascii="Times New Roman" w:eastAsia="Calibri" w:hAnsi="Times New Roman" w:cs="Times New Roman"/>
          <w:sz w:val="24"/>
          <w:szCs w:val="24"/>
          <w:lang w:val="en"/>
        </w:rPr>
        <w:t xml:space="preserve"> staff, students and community.</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Demonstrates strong decision making and problem solving skills.</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Supportive of multiple alternative educational programs.</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Demonstrates creativity; encourages others to be innovative.</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Committed to the success of all students and willing to continue development of programs to ensure success.</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Current curriculum and instructional background; knowledge of and ability to promote effective educational improvement and instructional practices in all areas.</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Ability to handle consistent change in education.</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Demonstrates strong communication skills &amp; communicates effectively with the community, staff, and students.</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Is approachable, accessible and listens to all parties with an open mind.</w:t>
      </w:r>
    </w:p>
    <w:p w:rsidR="00CF6D8A" w:rsidRPr="00CF6D8A"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Demonstrates strong personal and professional honesty, integrity, and fairness.</w:t>
      </w:r>
    </w:p>
    <w:p w:rsidR="00A41B79" w:rsidRPr="00A41B79" w:rsidRDefault="00CF6D8A" w:rsidP="00CF6D8A">
      <w:pPr>
        <w:pStyle w:val="ListParagraph"/>
        <w:numPr>
          <w:ilvl w:val="0"/>
          <w:numId w:val="13"/>
        </w:numPr>
        <w:spacing w:after="0" w:line="276" w:lineRule="auto"/>
        <w:rPr>
          <w:rFonts w:ascii="Times New Roman" w:eastAsia="Calibri" w:hAnsi="Times New Roman" w:cs="Times New Roman"/>
          <w:sz w:val="24"/>
          <w:szCs w:val="24"/>
          <w:lang w:val="en"/>
        </w:rPr>
      </w:pPr>
      <w:r w:rsidRPr="00CF6D8A">
        <w:rPr>
          <w:rFonts w:ascii="Times New Roman" w:eastAsia="Calibri" w:hAnsi="Times New Roman" w:cs="Times New Roman"/>
          <w:sz w:val="24"/>
          <w:szCs w:val="24"/>
          <w:lang w:val="en"/>
        </w:rPr>
        <w:t>Approaches challenges with confidence.</w:t>
      </w:r>
      <w:r w:rsidR="00A41B79" w:rsidRPr="003B2F56">
        <w:rPr>
          <w:rFonts w:ascii="Times New Roman" w:eastAsia="Calibri" w:hAnsi="Times New Roman" w:cs="Times New Roman"/>
          <w:sz w:val="24"/>
          <w:szCs w:val="24"/>
          <w:lang w:val="en"/>
        </w:rPr>
        <w:br/>
      </w:r>
    </w:p>
    <w:p w:rsidR="00C86F14" w:rsidRDefault="00C86F14" w:rsidP="00A41B79">
      <w:pPr>
        <w:spacing w:after="0" w:line="240" w:lineRule="auto"/>
        <w:rPr>
          <w:rFonts w:ascii="Times New Roman" w:eastAsia="Calibri" w:hAnsi="Times New Roman" w:cs="Times New Roman"/>
          <w:b/>
          <w:bCs/>
          <w:sz w:val="24"/>
          <w:szCs w:val="24"/>
        </w:rPr>
      </w:pPr>
    </w:p>
    <w:p w:rsidR="00C86F14" w:rsidRDefault="00C86F14" w:rsidP="00A41B79">
      <w:pPr>
        <w:spacing w:after="0" w:line="240" w:lineRule="auto"/>
        <w:rPr>
          <w:rFonts w:ascii="Times New Roman" w:eastAsia="Calibri" w:hAnsi="Times New Roman" w:cs="Times New Roman"/>
          <w:b/>
          <w:bCs/>
          <w:sz w:val="24"/>
          <w:szCs w:val="24"/>
        </w:rPr>
      </w:pPr>
    </w:p>
    <w:p w:rsidR="00C86F14" w:rsidRDefault="00C86F14" w:rsidP="00A41B79">
      <w:pPr>
        <w:spacing w:after="0" w:line="240" w:lineRule="auto"/>
        <w:rPr>
          <w:rFonts w:ascii="Times New Roman" w:eastAsia="Calibri" w:hAnsi="Times New Roman" w:cs="Times New Roman"/>
          <w:b/>
          <w:bCs/>
          <w:sz w:val="24"/>
          <w:szCs w:val="24"/>
        </w:rPr>
      </w:pP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b/>
          <w:bCs/>
          <w:sz w:val="24"/>
          <w:szCs w:val="24"/>
        </w:rPr>
        <w:t>About the Area and Community:</w:t>
      </w: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The city of Prairie City is located in the upper end of the John Day Valley in beautiful Grant County, Oregon. The community consists of a population around 900 people and is bordered to the south by the scenic Strawberry Mountains and adjacent to the John Day River. Prairie City’s community is dotted with cattle ranches and is in the middle of some of the greatest hunting, fishing, and outdoor recreation areas in Eastern Oregon.</w:t>
      </w: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 </w:t>
      </w:r>
    </w:p>
    <w:p w:rsidR="00A41B79" w:rsidRDefault="00A41B79" w:rsidP="00A41B7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E</w:t>
      </w:r>
      <w:r w:rsidRPr="006F2D7E">
        <w:rPr>
          <w:rFonts w:ascii="Times New Roman" w:eastAsia="Calibri" w:hAnsi="Times New Roman" w:cs="Times New Roman"/>
          <w:b/>
          <w:bCs/>
          <w:sz w:val="24"/>
          <w:szCs w:val="24"/>
        </w:rPr>
        <w:t>O</w:t>
      </w:r>
      <w:r>
        <w:rPr>
          <w:rFonts w:ascii="Times New Roman" w:eastAsia="Calibri" w:hAnsi="Times New Roman" w:cs="Times New Roman"/>
          <w:b/>
          <w:bCs/>
          <w:sz w:val="24"/>
          <w:szCs w:val="24"/>
        </w:rPr>
        <w:t>E</w:t>
      </w:r>
      <w:r w:rsidRPr="006F2D7E">
        <w:rPr>
          <w:rFonts w:ascii="Times New Roman" w:eastAsia="Calibri" w:hAnsi="Times New Roman" w:cs="Times New Roman"/>
          <w:b/>
          <w:bCs/>
          <w:sz w:val="24"/>
          <w:szCs w:val="24"/>
        </w:rPr>
        <w:t xml:space="preserve"> and ADA Information:</w:t>
      </w:r>
    </w:p>
    <w:p w:rsidR="00A41B79" w:rsidRPr="006F2D7E" w:rsidRDefault="00A41B79" w:rsidP="00A41B79">
      <w:pPr>
        <w:spacing w:after="0" w:line="240" w:lineRule="auto"/>
        <w:rPr>
          <w:rFonts w:ascii="Times New Roman" w:eastAsia="Calibri" w:hAnsi="Times New Roman" w:cs="Times New Roman"/>
          <w:b/>
          <w:bCs/>
          <w:sz w:val="24"/>
          <w:szCs w:val="24"/>
        </w:rPr>
      </w:pPr>
      <w:r w:rsidRPr="006F2D7E">
        <w:rPr>
          <w:rFonts w:ascii="Times New Roman" w:eastAsia="Calibri" w:hAnsi="Times New Roman" w:cs="Times New Roman"/>
          <w:bCs/>
          <w:sz w:val="24"/>
          <w:szCs w:val="24"/>
        </w:rPr>
        <w:t>Prairie City School District 4 is an Equal Opportunity Employer and does not discriminate in employment on the basis of race, religion, sex, national origin, age, marital status, or disability.  Prairie City School District 4 complies with all applicable state and federal statutes and regulations in employment.</w:t>
      </w:r>
    </w:p>
    <w:p w:rsidR="00A41B79" w:rsidRPr="006F2D7E" w:rsidRDefault="00A41B79" w:rsidP="00A41B79">
      <w:pPr>
        <w:spacing w:after="0" w:line="240" w:lineRule="auto"/>
        <w:rPr>
          <w:rFonts w:ascii="Times New Roman" w:eastAsia="Calibri" w:hAnsi="Times New Roman" w:cs="Times New Roman"/>
          <w:bCs/>
          <w:sz w:val="24"/>
          <w:szCs w:val="24"/>
        </w:rPr>
      </w:pPr>
    </w:p>
    <w:p w:rsidR="00A41B79"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b/>
          <w:bCs/>
          <w:sz w:val="24"/>
          <w:szCs w:val="24"/>
        </w:rPr>
        <w:t xml:space="preserve">Salary Range: </w:t>
      </w:r>
      <w:r w:rsidRPr="006F2D7E">
        <w:rPr>
          <w:rFonts w:ascii="Times New Roman" w:eastAsia="Calibri" w:hAnsi="Times New Roman" w:cs="Times New Roman"/>
          <w:sz w:val="24"/>
          <w:szCs w:val="24"/>
        </w:rPr>
        <w:t>$</w:t>
      </w:r>
      <w:r w:rsidR="00093EFF">
        <w:rPr>
          <w:rFonts w:ascii="Times New Roman" w:eastAsia="Calibri" w:hAnsi="Times New Roman" w:cs="Times New Roman"/>
          <w:sz w:val="24"/>
          <w:szCs w:val="24"/>
        </w:rPr>
        <w:t>76,000</w:t>
      </w:r>
      <w:r w:rsidR="00CF6D8A">
        <w:rPr>
          <w:rFonts w:ascii="Times New Roman" w:eastAsia="Calibri" w:hAnsi="Times New Roman" w:cs="Times New Roman"/>
          <w:sz w:val="24"/>
          <w:szCs w:val="24"/>
        </w:rPr>
        <w:t>-$</w:t>
      </w:r>
      <w:r w:rsidR="00DB729C">
        <w:rPr>
          <w:rFonts w:ascii="Times New Roman" w:eastAsia="Calibri" w:hAnsi="Times New Roman" w:cs="Times New Roman"/>
          <w:sz w:val="24"/>
          <w:szCs w:val="24"/>
        </w:rPr>
        <w:t>8</w:t>
      </w:r>
      <w:r w:rsidR="00093EFF">
        <w:rPr>
          <w:rFonts w:ascii="Times New Roman" w:eastAsia="Calibri" w:hAnsi="Times New Roman" w:cs="Times New Roman"/>
          <w:sz w:val="24"/>
          <w:szCs w:val="24"/>
        </w:rPr>
        <w:t>5,000 DOE for 190 days.</w:t>
      </w:r>
    </w:p>
    <w:p w:rsidR="00A41B79" w:rsidRDefault="00A41B79" w:rsidP="00A41B79">
      <w:pPr>
        <w:spacing w:after="0" w:line="240" w:lineRule="auto"/>
        <w:rPr>
          <w:rFonts w:ascii="Times New Roman" w:eastAsia="Calibri" w:hAnsi="Times New Roman" w:cs="Times New Roman"/>
          <w:sz w:val="24"/>
          <w:szCs w:val="24"/>
        </w:rPr>
      </w:pPr>
    </w:p>
    <w:p w:rsidR="00A41B79" w:rsidRPr="006F2D7E" w:rsidRDefault="00A41B79" w:rsidP="00A41B79">
      <w:pPr>
        <w:spacing w:after="0" w:line="240" w:lineRule="auto"/>
        <w:rPr>
          <w:rFonts w:ascii="Times New Roman" w:eastAsia="Calibri" w:hAnsi="Times New Roman" w:cs="Times New Roman"/>
          <w:sz w:val="24"/>
          <w:szCs w:val="24"/>
        </w:rPr>
      </w:pPr>
      <w:r w:rsidRPr="008068D5">
        <w:rPr>
          <w:rFonts w:ascii="Times New Roman" w:eastAsia="Calibri" w:hAnsi="Times New Roman" w:cs="Times New Roman"/>
          <w:b/>
          <w:sz w:val="24"/>
          <w:szCs w:val="24"/>
        </w:rPr>
        <w:t>Benefits:</w:t>
      </w:r>
      <w:r>
        <w:rPr>
          <w:rFonts w:ascii="Times New Roman" w:eastAsia="Calibri" w:hAnsi="Times New Roman" w:cs="Times New Roman"/>
          <w:sz w:val="24"/>
          <w:szCs w:val="24"/>
        </w:rPr>
        <w:t xml:space="preserve"> </w:t>
      </w:r>
      <w:r w:rsidRPr="006F2D7E">
        <w:rPr>
          <w:rFonts w:ascii="Times New Roman" w:eastAsia="Calibri" w:hAnsi="Times New Roman" w:cs="Times New Roman"/>
          <w:sz w:val="24"/>
          <w:szCs w:val="24"/>
        </w:rPr>
        <w:t xml:space="preserve"> </w:t>
      </w:r>
      <w:r w:rsidRPr="008068D5">
        <w:rPr>
          <w:rFonts w:ascii="Times New Roman" w:eastAsia="Calibri" w:hAnsi="Times New Roman" w:cs="Times New Roman"/>
          <w:sz w:val="24"/>
          <w:szCs w:val="24"/>
        </w:rPr>
        <w:t>Medical, Dental, Vision (District contributio</w:t>
      </w:r>
      <w:r w:rsidR="00371C04">
        <w:rPr>
          <w:rFonts w:ascii="Times New Roman" w:eastAsia="Calibri" w:hAnsi="Times New Roman" w:cs="Times New Roman"/>
          <w:sz w:val="24"/>
          <w:szCs w:val="24"/>
        </w:rPr>
        <w:t xml:space="preserve">n for </w:t>
      </w:r>
      <w:r w:rsidR="00093EFF">
        <w:rPr>
          <w:rFonts w:ascii="Times New Roman" w:eastAsia="Calibri" w:hAnsi="Times New Roman" w:cs="Times New Roman"/>
          <w:sz w:val="24"/>
          <w:szCs w:val="24"/>
        </w:rPr>
        <w:t>25-26</w:t>
      </w:r>
      <w:r w:rsidR="00CF6D8A">
        <w:rPr>
          <w:rFonts w:ascii="Times New Roman" w:eastAsia="Calibri" w:hAnsi="Times New Roman" w:cs="Times New Roman"/>
          <w:sz w:val="24"/>
          <w:szCs w:val="24"/>
        </w:rPr>
        <w:t xml:space="preserve"> school year is $</w:t>
      </w:r>
      <w:r w:rsidR="00093EFF">
        <w:rPr>
          <w:rFonts w:ascii="Times New Roman" w:eastAsia="Calibri" w:hAnsi="Times New Roman" w:cs="Times New Roman"/>
          <w:sz w:val="24"/>
          <w:szCs w:val="24"/>
        </w:rPr>
        <w:t>1600</w:t>
      </w:r>
      <w:r w:rsidRPr="008068D5">
        <w:rPr>
          <w:rFonts w:ascii="Times New Roman" w:eastAsia="Calibri" w:hAnsi="Times New Roman" w:cs="Times New Roman"/>
          <w:sz w:val="24"/>
          <w:szCs w:val="24"/>
        </w:rPr>
        <w:t>.00 per month)</w:t>
      </w:r>
      <w:r>
        <w:rPr>
          <w:rFonts w:ascii="Times New Roman" w:eastAsia="Calibri" w:hAnsi="Times New Roman" w:cs="Times New Roman"/>
          <w:sz w:val="24"/>
          <w:szCs w:val="24"/>
        </w:rPr>
        <w:t>, and 6% PERS</w:t>
      </w:r>
      <w:r w:rsidRPr="008068D5">
        <w:rPr>
          <w:rFonts w:ascii="Times New Roman" w:eastAsia="Calibri" w:hAnsi="Times New Roman" w:cs="Times New Roman"/>
          <w:sz w:val="24"/>
          <w:szCs w:val="24"/>
        </w:rPr>
        <w:t>.</w:t>
      </w: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 </w:t>
      </w: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b/>
          <w:sz w:val="24"/>
          <w:szCs w:val="24"/>
        </w:rPr>
        <w:t>Application materials</w:t>
      </w:r>
      <w:r w:rsidRPr="006F2D7E">
        <w:rPr>
          <w:rFonts w:ascii="Times New Roman" w:eastAsia="Calibri" w:hAnsi="Times New Roman" w:cs="Times New Roman"/>
          <w:sz w:val="24"/>
          <w:szCs w:val="24"/>
        </w:rPr>
        <w:t>:</w:t>
      </w:r>
    </w:p>
    <w:p w:rsidR="00A41B79" w:rsidRPr="006F2D7E" w:rsidRDefault="00A41B79" w:rsidP="00A41B79">
      <w:pPr>
        <w:numPr>
          <w:ilvl w:val="0"/>
          <w:numId w:val="12"/>
        </w:num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 xml:space="preserve">Cover letter </w:t>
      </w:r>
    </w:p>
    <w:p w:rsidR="00A41B79" w:rsidRPr="0061372A" w:rsidRDefault="00A41B79" w:rsidP="00A41B79">
      <w:pPr>
        <w:numPr>
          <w:ilvl w:val="0"/>
          <w:numId w:val="12"/>
        </w:num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 xml:space="preserve">Application-available on District Website: </w:t>
      </w:r>
      <w:hyperlink r:id="rId8" w:history="1">
        <w:r w:rsidRPr="00093EFF">
          <w:rPr>
            <w:rStyle w:val="Hyperlink"/>
            <w:rFonts w:ascii="Times New Roman" w:hAnsi="Times New Roman" w:cs="Times New Roman"/>
          </w:rPr>
          <w:t>https://www.pcsd4.com</w:t>
        </w:r>
      </w:hyperlink>
      <w:r>
        <w:rPr>
          <w:color w:val="0000FF"/>
          <w:u w:val="single"/>
        </w:rPr>
        <w:t xml:space="preserve"> </w:t>
      </w:r>
    </w:p>
    <w:p w:rsidR="00A41B79" w:rsidRPr="006F2D7E" w:rsidRDefault="00A41B79" w:rsidP="00A41B79">
      <w:pPr>
        <w:numPr>
          <w:ilvl w:val="0"/>
          <w:numId w:val="12"/>
        </w:num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Resume</w:t>
      </w:r>
    </w:p>
    <w:p w:rsidR="00A41B79" w:rsidRPr="006F2D7E" w:rsidRDefault="00A41B79" w:rsidP="00A41B79">
      <w:pPr>
        <w:numPr>
          <w:ilvl w:val="0"/>
          <w:numId w:val="12"/>
        </w:num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Three (3) letters of reference</w:t>
      </w:r>
    </w:p>
    <w:p w:rsidR="00A41B79" w:rsidRPr="006F2D7E" w:rsidRDefault="00A41B79" w:rsidP="00A41B79">
      <w:pPr>
        <w:numPr>
          <w:ilvl w:val="0"/>
          <w:numId w:val="12"/>
        </w:num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Official Transcripts</w:t>
      </w:r>
    </w:p>
    <w:p w:rsidR="00A41B79" w:rsidRPr="006F2D7E" w:rsidRDefault="00A41B79" w:rsidP="00A41B79">
      <w:pPr>
        <w:numPr>
          <w:ilvl w:val="0"/>
          <w:numId w:val="12"/>
        </w:num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 xml:space="preserve">Copy of Oregon License </w:t>
      </w:r>
    </w:p>
    <w:p w:rsidR="00A41B79" w:rsidRPr="006F2D7E" w:rsidRDefault="00A41B79" w:rsidP="00A41B79">
      <w:pPr>
        <w:spacing w:after="0" w:line="240" w:lineRule="auto"/>
        <w:rPr>
          <w:rFonts w:ascii="Times New Roman" w:eastAsia="Calibri" w:hAnsi="Times New Roman" w:cs="Times New Roman"/>
          <w:i/>
          <w:iCs/>
          <w:sz w:val="24"/>
          <w:szCs w:val="24"/>
        </w:rPr>
      </w:pPr>
    </w:p>
    <w:p w:rsidR="00A41B79" w:rsidRPr="006F2D7E" w:rsidRDefault="00A41B79" w:rsidP="00A41B79">
      <w:pPr>
        <w:spacing w:after="0" w:line="240" w:lineRule="auto"/>
        <w:rPr>
          <w:rFonts w:ascii="Times New Roman" w:eastAsia="Calibri" w:hAnsi="Times New Roman" w:cs="Times New Roman"/>
        </w:rPr>
      </w:pPr>
      <w:r w:rsidRPr="006F2D7E">
        <w:rPr>
          <w:rFonts w:ascii="Times New Roman" w:eastAsia="Calibri" w:hAnsi="Times New Roman" w:cs="Times New Roman"/>
          <w:i/>
          <w:iCs/>
        </w:rPr>
        <w:t xml:space="preserve"> Incomplete applications will not be considered.  </w:t>
      </w:r>
      <w:r w:rsidRPr="006F2D7E">
        <w:rPr>
          <w:rFonts w:ascii="Times New Roman" w:eastAsia="Calibri" w:hAnsi="Times New Roman" w:cs="Times New Roman"/>
          <w:bCs/>
          <w:i/>
          <w:iCs/>
        </w:rPr>
        <w:t>Applicants considered for this position will be contacted</w:t>
      </w:r>
    </w:p>
    <w:p w:rsidR="00A41B79" w:rsidRPr="00360E07"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i/>
          <w:iCs/>
          <w:sz w:val="24"/>
          <w:szCs w:val="24"/>
        </w:rPr>
        <w:t>                         </w:t>
      </w:r>
    </w:p>
    <w:p w:rsidR="00A41B79" w:rsidRDefault="00A41B79" w:rsidP="00A41B79">
      <w:pPr>
        <w:spacing w:after="0" w:line="240" w:lineRule="auto"/>
        <w:rPr>
          <w:rFonts w:ascii="Times New Roman" w:eastAsia="Calibri" w:hAnsi="Times New Roman" w:cs="Times New Roman"/>
          <w:b/>
          <w:sz w:val="24"/>
          <w:szCs w:val="24"/>
        </w:rPr>
      </w:pPr>
    </w:p>
    <w:p w:rsidR="00A41B79" w:rsidRPr="006F2D7E" w:rsidRDefault="00A41B79" w:rsidP="00A41B79">
      <w:pPr>
        <w:spacing w:after="0" w:line="240" w:lineRule="auto"/>
        <w:rPr>
          <w:rFonts w:ascii="Times New Roman" w:eastAsia="Calibri" w:hAnsi="Times New Roman" w:cs="Times New Roman"/>
          <w:b/>
          <w:sz w:val="24"/>
          <w:szCs w:val="24"/>
        </w:rPr>
      </w:pPr>
      <w:r w:rsidRPr="006F2D7E">
        <w:rPr>
          <w:rFonts w:ascii="Times New Roman" w:eastAsia="Calibri" w:hAnsi="Times New Roman" w:cs="Times New Roman"/>
          <w:b/>
          <w:sz w:val="24"/>
          <w:szCs w:val="24"/>
        </w:rPr>
        <w:t>Send application materials to:</w:t>
      </w: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ab/>
        <w:t>Susie Combs</w:t>
      </w: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ab/>
        <w:t>Prairie City School Dist</w:t>
      </w:r>
      <w:r w:rsidR="00093EFF">
        <w:rPr>
          <w:rFonts w:ascii="Times New Roman" w:eastAsia="Calibri" w:hAnsi="Times New Roman" w:cs="Times New Roman"/>
          <w:sz w:val="24"/>
          <w:szCs w:val="24"/>
        </w:rPr>
        <w:t>rict</w:t>
      </w:r>
      <w:r w:rsidRPr="006F2D7E">
        <w:rPr>
          <w:rFonts w:ascii="Times New Roman" w:eastAsia="Calibri" w:hAnsi="Times New Roman" w:cs="Times New Roman"/>
          <w:sz w:val="24"/>
          <w:szCs w:val="24"/>
        </w:rPr>
        <w:t xml:space="preserve"> #4</w:t>
      </w: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ab/>
        <w:t>P.O. Box 345</w:t>
      </w: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ab/>
        <w:t>Prairie City, Oregon 97869</w:t>
      </w: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sz w:val="24"/>
          <w:szCs w:val="24"/>
        </w:rPr>
        <w:tab/>
        <w:t>Email:</w:t>
      </w:r>
      <w:r w:rsidR="00093EFF">
        <w:rPr>
          <w:rFonts w:ascii="Times New Roman" w:eastAsia="Calibri" w:hAnsi="Times New Roman" w:cs="Times New Roman"/>
          <w:sz w:val="24"/>
          <w:szCs w:val="24"/>
        </w:rPr>
        <w:t xml:space="preserve"> </w:t>
      </w:r>
      <w:hyperlink r:id="rId9" w:history="1">
        <w:r w:rsidR="00093EFF" w:rsidRPr="00557365">
          <w:rPr>
            <w:rStyle w:val="Hyperlink"/>
            <w:rFonts w:ascii="Times New Roman" w:eastAsia="Calibri" w:hAnsi="Times New Roman" w:cs="Times New Roman"/>
            <w:sz w:val="24"/>
            <w:szCs w:val="24"/>
          </w:rPr>
          <w:t>combss@grantesd.org</w:t>
        </w:r>
      </w:hyperlink>
      <w:r w:rsidR="00093EFF">
        <w:rPr>
          <w:rFonts w:ascii="Times New Roman" w:eastAsia="Calibri" w:hAnsi="Times New Roman" w:cs="Times New Roman"/>
          <w:sz w:val="24"/>
          <w:szCs w:val="24"/>
        </w:rPr>
        <w:t xml:space="preserve"> </w:t>
      </w:r>
    </w:p>
    <w:p w:rsidR="00A41B79" w:rsidRPr="006F2D7E" w:rsidRDefault="00A41B79" w:rsidP="00A41B79">
      <w:pPr>
        <w:spacing w:after="0" w:line="240" w:lineRule="auto"/>
        <w:rPr>
          <w:rFonts w:ascii="Times New Roman" w:eastAsia="Calibri" w:hAnsi="Times New Roman" w:cs="Times New Roman"/>
          <w:sz w:val="24"/>
          <w:szCs w:val="24"/>
        </w:rPr>
      </w:pPr>
    </w:p>
    <w:p w:rsidR="00A41B79" w:rsidRPr="006F2D7E" w:rsidRDefault="00A41B79" w:rsidP="00A41B79">
      <w:pPr>
        <w:spacing w:after="0" w:line="240" w:lineRule="auto"/>
        <w:rPr>
          <w:rFonts w:ascii="Calibri" w:eastAsia="Calibri" w:hAnsi="Calibri" w:cs="Times New Roman"/>
        </w:rPr>
      </w:pPr>
      <w:r w:rsidRPr="006F2D7E">
        <w:rPr>
          <w:rFonts w:ascii="Times New Roman" w:eastAsia="Calibri" w:hAnsi="Times New Roman" w:cs="Times New Roman"/>
          <w:b/>
          <w:sz w:val="24"/>
          <w:szCs w:val="24"/>
        </w:rPr>
        <w:t>Starting Date:</w:t>
      </w:r>
      <w:r w:rsidR="005E13C0">
        <w:rPr>
          <w:rFonts w:ascii="Times New Roman" w:eastAsia="Calibri" w:hAnsi="Times New Roman" w:cs="Times New Roman"/>
          <w:sz w:val="24"/>
          <w:szCs w:val="24"/>
        </w:rPr>
        <w:t xml:space="preserve">  </w:t>
      </w:r>
      <w:r w:rsidR="00093EFF">
        <w:rPr>
          <w:rFonts w:ascii="Times New Roman" w:eastAsia="Calibri" w:hAnsi="Times New Roman" w:cs="Times New Roman"/>
          <w:sz w:val="24"/>
          <w:szCs w:val="24"/>
        </w:rPr>
        <w:t>August 11, 2025</w:t>
      </w:r>
    </w:p>
    <w:p w:rsidR="00A41B79" w:rsidRDefault="00A41B79" w:rsidP="00A41B79">
      <w:pPr>
        <w:spacing w:after="0" w:line="240" w:lineRule="auto"/>
        <w:rPr>
          <w:rFonts w:ascii="Times New Roman" w:eastAsia="Calibri" w:hAnsi="Times New Roman" w:cs="Times New Roman"/>
          <w:b/>
          <w:sz w:val="24"/>
          <w:szCs w:val="24"/>
        </w:rPr>
      </w:pPr>
    </w:p>
    <w:p w:rsidR="00A41B79" w:rsidRPr="006F2D7E" w:rsidRDefault="00A41B79" w:rsidP="00A41B79">
      <w:pPr>
        <w:spacing w:after="0" w:line="240" w:lineRule="auto"/>
        <w:rPr>
          <w:rFonts w:ascii="Times New Roman" w:eastAsia="Calibri" w:hAnsi="Times New Roman" w:cs="Times New Roman"/>
          <w:sz w:val="24"/>
          <w:szCs w:val="24"/>
        </w:rPr>
      </w:pPr>
      <w:r w:rsidRPr="006F2D7E">
        <w:rPr>
          <w:rFonts w:ascii="Times New Roman" w:eastAsia="Calibri" w:hAnsi="Times New Roman" w:cs="Times New Roman"/>
          <w:b/>
          <w:sz w:val="24"/>
          <w:szCs w:val="24"/>
        </w:rPr>
        <w:t xml:space="preserve">Closing date:  </w:t>
      </w:r>
      <w:r w:rsidR="00AA2171">
        <w:rPr>
          <w:rFonts w:ascii="Times New Roman" w:eastAsia="Calibri" w:hAnsi="Times New Roman" w:cs="Times New Roman"/>
          <w:sz w:val="24"/>
          <w:szCs w:val="24"/>
        </w:rPr>
        <w:t>Open until filled.</w:t>
      </w:r>
    </w:p>
    <w:p w:rsidR="00991654" w:rsidRPr="00991654" w:rsidRDefault="00991654" w:rsidP="00850DD8">
      <w:pPr>
        <w:rPr>
          <w:rFonts w:ascii="Arial" w:eastAsia="Calibri" w:hAnsi="Arial" w:cs="Arial"/>
          <w:sz w:val="24"/>
          <w:szCs w:val="24"/>
        </w:rPr>
      </w:pPr>
    </w:p>
    <w:p w:rsidR="00991654" w:rsidRPr="00991654" w:rsidRDefault="00991654" w:rsidP="00991654">
      <w:pPr>
        <w:rPr>
          <w:rFonts w:ascii="Arial" w:eastAsia="Calibri" w:hAnsi="Arial" w:cs="Arial"/>
          <w:b/>
          <w:sz w:val="24"/>
          <w:szCs w:val="24"/>
        </w:rPr>
      </w:pPr>
    </w:p>
    <w:p w:rsidR="00991654" w:rsidRDefault="00991654" w:rsidP="00991654">
      <w:pPr>
        <w:rPr>
          <w:rFonts w:ascii="Arial" w:eastAsia="Calibri" w:hAnsi="Arial" w:cs="Arial"/>
          <w:b/>
          <w:sz w:val="24"/>
          <w:szCs w:val="24"/>
        </w:rPr>
      </w:pPr>
    </w:p>
    <w:p w:rsidR="00991654" w:rsidRPr="00991654" w:rsidRDefault="00991654" w:rsidP="00991654">
      <w:pPr>
        <w:rPr>
          <w:rFonts w:ascii="Arial" w:eastAsia="Calibri" w:hAnsi="Arial" w:cs="Arial"/>
          <w:b/>
          <w:sz w:val="24"/>
          <w:szCs w:val="24"/>
        </w:rPr>
      </w:pPr>
    </w:p>
    <w:p w:rsidR="00EF166E" w:rsidRPr="00EF6934" w:rsidRDefault="00EF166E" w:rsidP="000672F7">
      <w:pPr>
        <w:rPr>
          <w:b/>
          <w:sz w:val="24"/>
          <w:szCs w:val="24"/>
        </w:rPr>
      </w:pPr>
    </w:p>
    <w:sectPr w:rsidR="00EF166E" w:rsidRPr="00EF6934" w:rsidSect="000E71F1">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0CF" w:rsidRDefault="00BD70CF" w:rsidP="00DC0404">
      <w:pPr>
        <w:spacing w:after="0" w:line="240" w:lineRule="auto"/>
      </w:pPr>
      <w:r>
        <w:separator/>
      </w:r>
    </w:p>
  </w:endnote>
  <w:endnote w:type="continuationSeparator" w:id="0">
    <w:p w:rsidR="00BD70CF" w:rsidRDefault="00BD70CF" w:rsidP="00DC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04" w:rsidRPr="00914C11" w:rsidRDefault="001132D8" w:rsidP="001132D8">
    <w:pPr>
      <w:tabs>
        <w:tab w:val="center" w:pos="5112"/>
        <w:tab w:val="right" w:pos="10224"/>
      </w:tabs>
      <w:spacing w:after="0" w:line="240" w:lineRule="auto"/>
      <w:jc w:val="both"/>
      <w:rPr>
        <w:rFonts w:ascii="Times New Roman" w:eastAsia="Times New Roman" w:hAnsi="Times New Roman" w:cs="Times New Roman"/>
        <w:sz w:val="24"/>
        <w:szCs w:val="24"/>
        <w:u w:val="thick"/>
      </w:rPr>
    </w:pPr>
    <w:r>
      <w:rPr>
        <w:rFonts w:ascii="Times New Roman" w:eastAsia="Times New Roman" w:hAnsi="Times New Roman" w:cs="Times New Roman"/>
        <w:sz w:val="24"/>
        <w:szCs w:val="24"/>
        <w:u w:val="thick"/>
      </w:rPr>
      <w:t>__________________________________________________________________________________________</w:t>
    </w:r>
  </w:p>
  <w:p w:rsidR="00914C11" w:rsidRDefault="00914C11" w:rsidP="002F51D8">
    <w:pPr>
      <w:tabs>
        <w:tab w:val="center" w:pos="5112"/>
        <w:tab w:val="right" w:pos="10224"/>
      </w:tabs>
      <w:spacing w:after="0" w:line="240" w:lineRule="auto"/>
      <w:jc w:val="center"/>
      <w:rPr>
        <w:rFonts w:ascii="Times New Roman" w:eastAsia="Times New Roman" w:hAnsi="Times New Roman" w:cs="Times New Roman"/>
        <w:sz w:val="24"/>
        <w:szCs w:val="24"/>
      </w:rPr>
    </w:pPr>
  </w:p>
  <w:p w:rsidR="002F51D8" w:rsidRDefault="00DC0404" w:rsidP="00914C11">
    <w:pPr>
      <w:tabs>
        <w:tab w:val="center" w:pos="5112"/>
        <w:tab w:val="right" w:pos="10224"/>
      </w:tabs>
      <w:spacing w:after="0" w:line="360" w:lineRule="auto"/>
      <w:jc w:val="center"/>
      <w:rPr>
        <w:rFonts w:ascii="Times New Roman" w:eastAsia="Times New Roman" w:hAnsi="Times New Roman" w:cs="Times New Roman"/>
        <w:sz w:val="24"/>
        <w:szCs w:val="24"/>
      </w:rPr>
    </w:pPr>
    <w:r w:rsidRPr="0050719E">
      <w:rPr>
        <w:rFonts w:ascii="Times New Roman" w:eastAsia="Times New Roman" w:hAnsi="Times New Roman" w:cs="Times New Roman"/>
        <w:sz w:val="24"/>
        <w:szCs w:val="24"/>
      </w:rPr>
      <w:t>BOARD OF DIRECTORS</w:t>
    </w:r>
  </w:p>
  <w:p w:rsidR="00DC0404" w:rsidRPr="002F51D8" w:rsidRDefault="002F51D8" w:rsidP="00914C11">
    <w:pPr>
      <w:tabs>
        <w:tab w:val="center" w:pos="5112"/>
        <w:tab w:val="right" w:pos="10224"/>
      </w:tabs>
      <w:spacing w:after="0" w:line="240" w:lineRule="auto"/>
      <w:ind w:left="-90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DC0404" w:rsidRPr="0050719E">
      <w:rPr>
        <w:rFonts w:ascii="Times New Roman" w:eastAsia="Times New Roman" w:hAnsi="Times New Roman" w:cs="Times New Roman"/>
        <w:sz w:val="20"/>
        <w:szCs w:val="20"/>
      </w:rPr>
      <w:t xml:space="preserve">Chairperson </w:t>
    </w:r>
    <w:r w:rsidR="00D05DB0">
      <w:rPr>
        <w:rFonts w:ascii="Times New Roman" w:eastAsia="Times New Roman" w:hAnsi="Times New Roman" w:cs="Times New Roman"/>
        <w:sz w:val="20"/>
        <w:szCs w:val="20"/>
      </w:rPr>
      <w:t>Dwight Howard</w:t>
    </w:r>
    <w:r w:rsidR="00A12493">
      <w:rPr>
        <w:rFonts w:ascii="Times New Roman" w:eastAsia="Times New Roman" w:hAnsi="Times New Roman" w:cs="Times New Roman"/>
        <w:sz w:val="20"/>
        <w:szCs w:val="20"/>
      </w:rPr>
      <w:t xml:space="preserve"> </w:t>
    </w:r>
    <w:r w:rsidR="00002BD6">
      <w:rPr>
        <w:rFonts w:ascii="Times New Roman" w:eastAsia="Times New Roman" w:hAnsi="Times New Roman" w:cs="Times New Roman"/>
        <w:sz w:val="20"/>
        <w:szCs w:val="20"/>
      </w:rPr>
      <w:t xml:space="preserve">• </w:t>
    </w:r>
    <w:r w:rsidR="00A12493">
      <w:rPr>
        <w:rFonts w:ascii="Times New Roman" w:eastAsia="Times New Roman" w:hAnsi="Times New Roman" w:cs="Times New Roman"/>
        <w:sz w:val="20"/>
        <w:szCs w:val="20"/>
      </w:rPr>
      <w:t>Jared Horrell</w:t>
    </w:r>
    <w:r w:rsidR="00DC0404" w:rsidRPr="0050719E">
      <w:rPr>
        <w:rFonts w:ascii="Times New Roman" w:eastAsia="Times New Roman" w:hAnsi="Times New Roman" w:cs="Times New Roman"/>
        <w:sz w:val="20"/>
        <w:szCs w:val="20"/>
      </w:rPr>
      <w:t xml:space="preserve"> • </w:t>
    </w:r>
    <w:r w:rsidR="00A12493">
      <w:rPr>
        <w:rFonts w:ascii="Times New Roman" w:eastAsia="Times New Roman" w:hAnsi="Times New Roman" w:cs="Times New Roman"/>
        <w:sz w:val="20"/>
        <w:szCs w:val="20"/>
      </w:rPr>
      <w:t>Jenni Workman</w:t>
    </w:r>
    <w:r w:rsidR="00DC0404" w:rsidRPr="0050719E">
      <w:rPr>
        <w:rFonts w:ascii="Times New Roman" w:eastAsia="Times New Roman" w:hAnsi="Times New Roman" w:cs="Times New Roman"/>
        <w:sz w:val="20"/>
        <w:szCs w:val="20"/>
      </w:rPr>
      <w:t xml:space="preserve"> • </w:t>
    </w:r>
    <w:r w:rsidR="00D05DB0">
      <w:rPr>
        <w:rFonts w:ascii="Times New Roman" w:eastAsia="Times New Roman" w:hAnsi="Times New Roman" w:cs="Times New Roman"/>
        <w:sz w:val="20"/>
        <w:szCs w:val="20"/>
      </w:rPr>
      <w:t>Megan Workman</w:t>
    </w:r>
    <w:r w:rsidR="00DC0404">
      <w:rPr>
        <w:rFonts w:ascii="Times New Roman" w:eastAsia="Times New Roman" w:hAnsi="Times New Roman" w:cs="Times New Roman"/>
        <w:sz w:val="20"/>
        <w:szCs w:val="20"/>
      </w:rPr>
      <w:t xml:space="preserve"> </w:t>
    </w:r>
    <w:r w:rsidR="00DC0404" w:rsidRPr="0050719E">
      <w:rPr>
        <w:rFonts w:ascii="Times New Roman" w:eastAsia="Times New Roman" w:hAnsi="Times New Roman" w:cs="Times New Roman"/>
        <w:sz w:val="20"/>
        <w:szCs w:val="20"/>
      </w:rPr>
      <w:t>•</w:t>
    </w:r>
    <w:r w:rsidR="00DC0404">
      <w:rPr>
        <w:rFonts w:ascii="Times New Roman" w:eastAsia="Times New Roman" w:hAnsi="Times New Roman" w:cs="Times New Roman"/>
        <w:sz w:val="20"/>
        <w:szCs w:val="20"/>
      </w:rPr>
      <w:t xml:space="preserve"> Jamie McKay</w:t>
    </w:r>
    <w:r w:rsidR="00526FCF">
      <w:rPr>
        <w:rFonts w:ascii="Times New Roman" w:eastAsia="Times New Roman" w:hAnsi="Times New Roman" w:cs="Times New Roman"/>
        <w:sz w:val="20"/>
        <w:szCs w:val="20"/>
      </w:rPr>
      <w:t xml:space="preserve"> </w:t>
    </w:r>
    <w:r w:rsidR="00526FCF" w:rsidRPr="0050719E">
      <w:rPr>
        <w:rFonts w:ascii="Times New Roman" w:eastAsia="Times New Roman" w:hAnsi="Times New Roman" w:cs="Times New Roman"/>
        <w:sz w:val="20"/>
        <w:szCs w:val="20"/>
      </w:rPr>
      <w:t>•</w:t>
    </w:r>
    <w:r w:rsidR="00526FCF">
      <w:rPr>
        <w:rFonts w:ascii="Times New Roman" w:eastAsia="Times New Roman" w:hAnsi="Times New Roman" w:cs="Times New Roman"/>
        <w:sz w:val="20"/>
        <w:szCs w:val="20"/>
      </w:rPr>
      <w:t xml:space="preserve"> </w:t>
    </w:r>
    <w:r w:rsidR="00D05DB0">
      <w:rPr>
        <w:rFonts w:ascii="Times New Roman" w:eastAsia="Times New Roman" w:hAnsi="Times New Roman" w:cs="Times New Roman"/>
        <w:sz w:val="20"/>
        <w:szCs w:val="20"/>
      </w:rPr>
      <w:t>Mindy Stinnett</w:t>
    </w:r>
  </w:p>
  <w:p w:rsidR="00DC0404" w:rsidRPr="00914C11" w:rsidRDefault="00DC0404" w:rsidP="00914C11">
    <w:pPr>
      <w:tabs>
        <w:tab w:val="center" w:pos="5112"/>
        <w:tab w:val="right" w:pos="10224"/>
      </w:tabs>
      <w:spacing w:after="0" w:line="240" w:lineRule="auto"/>
      <w:jc w:val="center"/>
      <w:rPr>
        <w:rFonts w:ascii="Times New Roman" w:eastAsia="Times New Roman" w:hAnsi="Times New Roman" w:cs="Times New Roman"/>
        <w:i/>
        <w:sz w:val="20"/>
        <w:szCs w:val="20"/>
      </w:rPr>
    </w:pPr>
    <w:r w:rsidRPr="0050719E">
      <w:rPr>
        <w:rFonts w:ascii="Times New Roman" w:eastAsia="Times New Roman" w:hAnsi="Times New Roman" w:cs="Times New Roman"/>
        <w:i/>
        <w:sz w:val="20"/>
        <w:szCs w:val="20"/>
      </w:rPr>
      <w:t>We are an equal opportunity employer and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0CF" w:rsidRDefault="00BD70CF" w:rsidP="00DC0404">
      <w:pPr>
        <w:spacing w:after="0" w:line="240" w:lineRule="auto"/>
      </w:pPr>
      <w:r>
        <w:separator/>
      </w:r>
    </w:p>
  </w:footnote>
  <w:footnote w:type="continuationSeparator" w:id="0">
    <w:p w:rsidR="00BD70CF" w:rsidRDefault="00BD70CF" w:rsidP="00DC0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5913"/>
    <w:multiLevelType w:val="hybridMultilevel"/>
    <w:tmpl w:val="247FBD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F3995"/>
    <w:multiLevelType w:val="hybridMultilevel"/>
    <w:tmpl w:val="83FCB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93342F"/>
    <w:multiLevelType w:val="hybridMultilevel"/>
    <w:tmpl w:val="7170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B0F11"/>
    <w:multiLevelType w:val="hybridMultilevel"/>
    <w:tmpl w:val="A83C8E4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6673E0B"/>
    <w:multiLevelType w:val="hybridMultilevel"/>
    <w:tmpl w:val="83D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A7745"/>
    <w:multiLevelType w:val="multilevel"/>
    <w:tmpl w:val="C6869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35DC2"/>
    <w:multiLevelType w:val="hybridMultilevel"/>
    <w:tmpl w:val="5E64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F06B9"/>
    <w:multiLevelType w:val="hybridMultilevel"/>
    <w:tmpl w:val="F8706A14"/>
    <w:lvl w:ilvl="0" w:tplc="192C093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BA564D"/>
    <w:multiLevelType w:val="hybridMultilevel"/>
    <w:tmpl w:val="6820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C0D4F"/>
    <w:multiLevelType w:val="hybridMultilevel"/>
    <w:tmpl w:val="69B48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C31A9D"/>
    <w:multiLevelType w:val="hybridMultilevel"/>
    <w:tmpl w:val="9AA2C0BA"/>
    <w:lvl w:ilvl="0" w:tplc="1DD826E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3606F"/>
    <w:multiLevelType w:val="hybridMultilevel"/>
    <w:tmpl w:val="0BBEDE7C"/>
    <w:lvl w:ilvl="0" w:tplc="F73E8C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E770B"/>
    <w:multiLevelType w:val="hybridMultilevel"/>
    <w:tmpl w:val="845E9C30"/>
    <w:lvl w:ilvl="0" w:tplc="BC32606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4"/>
  </w:num>
  <w:num w:numId="2">
    <w:abstractNumId w:val="12"/>
  </w:num>
  <w:num w:numId="3">
    <w:abstractNumId w:val="3"/>
  </w:num>
  <w:num w:numId="4">
    <w:abstractNumId w:val="9"/>
  </w:num>
  <w:num w:numId="5">
    <w:abstractNumId w:val="0"/>
  </w:num>
  <w:num w:numId="6">
    <w:abstractNumId w:val="8"/>
  </w:num>
  <w:num w:numId="7">
    <w:abstractNumId w:val="6"/>
  </w:num>
  <w:num w:numId="8">
    <w:abstractNumId w:val="5"/>
  </w:num>
  <w:num w:numId="9">
    <w:abstractNumId w:val="7"/>
  </w:num>
  <w:num w:numId="10">
    <w:abstractNumId w:val="11"/>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47"/>
    <w:rsid w:val="00002BD6"/>
    <w:rsid w:val="000652FE"/>
    <w:rsid w:val="000672F7"/>
    <w:rsid w:val="00093EFF"/>
    <w:rsid w:val="000E71F1"/>
    <w:rsid w:val="001132D8"/>
    <w:rsid w:val="00115720"/>
    <w:rsid w:val="001E687C"/>
    <w:rsid w:val="00227190"/>
    <w:rsid w:val="002D56F9"/>
    <w:rsid w:val="002F51D8"/>
    <w:rsid w:val="00371C04"/>
    <w:rsid w:val="0037494F"/>
    <w:rsid w:val="003B4F24"/>
    <w:rsid w:val="00420A45"/>
    <w:rsid w:val="004A1ACE"/>
    <w:rsid w:val="004B55A1"/>
    <w:rsid w:val="004F6D0D"/>
    <w:rsid w:val="00512FCB"/>
    <w:rsid w:val="00526FCF"/>
    <w:rsid w:val="00547F02"/>
    <w:rsid w:val="005C5035"/>
    <w:rsid w:val="005E13C0"/>
    <w:rsid w:val="00600153"/>
    <w:rsid w:val="006F2294"/>
    <w:rsid w:val="00714AF5"/>
    <w:rsid w:val="008271A7"/>
    <w:rsid w:val="00850DD8"/>
    <w:rsid w:val="008D584B"/>
    <w:rsid w:val="008F6BDD"/>
    <w:rsid w:val="00914C11"/>
    <w:rsid w:val="00991654"/>
    <w:rsid w:val="00A12493"/>
    <w:rsid w:val="00A41B79"/>
    <w:rsid w:val="00A67FC7"/>
    <w:rsid w:val="00AA2171"/>
    <w:rsid w:val="00AC435F"/>
    <w:rsid w:val="00B15744"/>
    <w:rsid w:val="00B16D25"/>
    <w:rsid w:val="00B23B30"/>
    <w:rsid w:val="00B94CEC"/>
    <w:rsid w:val="00BD70CF"/>
    <w:rsid w:val="00C020A2"/>
    <w:rsid w:val="00C3270B"/>
    <w:rsid w:val="00C46EDA"/>
    <w:rsid w:val="00C86F14"/>
    <w:rsid w:val="00CB4F85"/>
    <w:rsid w:val="00CF3A40"/>
    <w:rsid w:val="00CF6D8A"/>
    <w:rsid w:val="00D05DB0"/>
    <w:rsid w:val="00D14FEC"/>
    <w:rsid w:val="00D46047"/>
    <w:rsid w:val="00DB729C"/>
    <w:rsid w:val="00DC0404"/>
    <w:rsid w:val="00DF411B"/>
    <w:rsid w:val="00E32B26"/>
    <w:rsid w:val="00E5132F"/>
    <w:rsid w:val="00E53B55"/>
    <w:rsid w:val="00EA3431"/>
    <w:rsid w:val="00ED72BD"/>
    <w:rsid w:val="00EF166E"/>
    <w:rsid w:val="00EF2AA2"/>
    <w:rsid w:val="00EF6934"/>
    <w:rsid w:val="00FC494E"/>
    <w:rsid w:val="00FD5AE1"/>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09B5"/>
  <w15:chartTrackingRefBased/>
  <w15:docId w15:val="{05F33D48-0314-482F-AE02-262C2884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404"/>
  </w:style>
  <w:style w:type="paragraph" w:styleId="Footer">
    <w:name w:val="footer"/>
    <w:basedOn w:val="Normal"/>
    <w:link w:val="FooterChar"/>
    <w:uiPriority w:val="99"/>
    <w:unhideWhenUsed/>
    <w:rsid w:val="00DC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404"/>
  </w:style>
  <w:style w:type="character" w:styleId="Hyperlink">
    <w:name w:val="Hyperlink"/>
    <w:basedOn w:val="DefaultParagraphFont"/>
    <w:uiPriority w:val="99"/>
    <w:unhideWhenUsed/>
    <w:rsid w:val="00914C11"/>
    <w:rPr>
      <w:color w:val="0563C1" w:themeColor="hyperlink"/>
      <w:u w:val="single"/>
    </w:rPr>
  </w:style>
  <w:style w:type="paragraph" w:styleId="BalloonText">
    <w:name w:val="Balloon Text"/>
    <w:basedOn w:val="Normal"/>
    <w:link w:val="BalloonTextChar"/>
    <w:uiPriority w:val="99"/>
    <w:semiHidden/>
    <w:unhideWhenUsed/>
    <w:rsid w:val="00827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1A7"/>
    <w:rPr>
      <w:rFonts w:ascii="Segoe UI" w:hAnsi="Segoe UI" w:cs="Segoe UI"/>
      <w:sz w:val="18"/>
      <w:szCs w:val="18"/>
    </w:rPr>
  </w:style>
  <w:style w:type="paragraph" w:styleId="ListParagraph">
    <w:name w:val="List Paragraph"/>
    <w:basedOn w:val="Normal"/>
    <w:uiPriority w:val="34"/>
    <w:qFormat/>
    <w:rsid w:val="000652FE"/>
    <w:pPr>
      <w:ind w:left="720"/>
      <w:contextualSpacing/>
    </w:pPr>
  </w:style>
  <w:style w:type="character" w:styleId="UnresolvedMention">
    <w:name w:val="Unresolved Mention"/>
    <w:basedOn w:val="DefaultParagraphFont"/>
    <w:uiPriority w:val="99"/>
    <w:semiHidden/>
    <w:unhideWhenUsed/>
    <w:rsid w:val="0009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803">
      <w:bodyDiv w:val="1"/>
      <w:marLeft w:val="0"/>
      <w:marRight w:val="0"/>
      <w:marTop w:val="0"/>
      <w:marBottom w:val="0"/>
      <w:divBdr>
        <w:top w:val="none" w:sz="0" w:space="0" w:color="auto"/>
        <w:left w:val="none" w:sz="0" w:space="0" w:color="auto"/>
        <w:bottom w:val="none" w:sz="0" w:space="0" w:color="auto"/>
        <w:right w:val="none" w:sz="0" w:space="0" w:color="auto"/>
      </w:divBdr>
    </w:div>
    <w:div w:id="13302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d4.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bss@grant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Hallgarth</dc:creator>
  <cp:keywords/>
  <dc:description/>
  <cp:lastModifiedBy>Rhonda McCumber</cp:lastModifiedBy>
  <cp:revision>4</cp:revision>
  <cp:lastPrinted>2025-05-20T18:33:00Z</cp:lastPrinted>
  <dcterms:created xsi:type="dcterms:W3CDTF">2025-05-22T00:17:00Z</dcterms:created>
  <dcterms:modified xsi:type="dcterms:W3CDTF">2025-05-27T01:36:00Z</dcterms:modified>
</cp:coreProperties>
</file>