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EBBC" w14:textId="77777777" w:rsidR="00C77094" w:rsidRDefault="00C77094" w:rsidP="00C77094">
      <w:pPr>
        <w:jc w:val="center"/>
        <w:rPr>
          <w:rFonts w:ascii="Calibri" w:hAnsi="Calibri" w:cs="Calibri"/>
          <w:b/>
          <w:bCs/>
          <w:sz w:val="44"/>
          <w:szCs w:val="22"/>
        </w:rPr>
      </w:pPr>
      <w:r>
        <w:rPr>
          <w:noProof/>
        </w:rPr>
        <w:drawing>
          <wp:anchor distT="0" distB="0" distL="114300" distR="114300" simplePos="0" relativeHeight="251658240" behindDoc="0" locked="0" layoutInCell="1" allowOverlap="1" wp14:anchorId="28E3933C" wp14:editId="38282B13">
            <wp:simplePos x="0" y="0"/>
            <wp:positionH relativeFrom="margin">
              <wp:align>right</wp:align>
            </wp:positionH>
            <wp:positionV relativeFrom="page">
              <wp:posOffset>209550</wp:posOffset>
            </wp:positionV>
            <wp:extent cx="3373755" cy="1133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D Logo_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3755" cy="1133475"/>
                    </a:xfrm>
                    <a:prstGeom prst="rect">
                      <a:avLst/>
                    </a:prstGeom>
                  </pic:spPr>
                </pic:pic>
              </a:graphicData>
            </a:graphic>
            <wp14:sizeRelH relativeFrom="margin">
              <wp14:pctWidth>0</wp14:pctWidth>
            </wp14:sizeRelH>
            <wp14:sizeRelV relativeFrom="margin">
              <wp14:pctHeight>0</wp14:pctHeight>
            </wp14:sizeRelV>
          </wp:anchor>
        </w:drawing>
      </w:r>
    </w:p>
    <w:p w14:paraId="174D5F5F" w14:textId="77777777" w:rsidR="00C77094" w:rsidRDefault="00C77094" w:rsidP="00C77094">
      <w:pPr>
        <w:jc w:val="center"/>
        <w:rPr>
          <w:rFonts w:ascii="Calibri" w:hAnsi="Calibri" w:cs="Calibri"/>
          <w:b/>
          <w:bCs/>
          <w:sz w:val="44"/>
          <w:szCs w:val="22"/>
        </w:rPr>
      </w:pPr>
    </w:p>
    <w:p w14:paraId="0E506B59" w14:textId="77777777" w:rsidR="00C77094" w:rsidRDefault="00C77094" w:rsidP="00C77094">
      <w:pPr>
        <w:jc w:val="center"/>
        <w:rPr>
          <w:rFonts w:ascii="Calibri" w:hAnsi="Calibri" w:cs="Calibri"/>
          <w:b/>
          <w:bCs/>
          <w:sz w:val="44"/>
          <w:szCs w:val="22"/>
        </w:rPr>
      </w:pPr>
    </w:p>
    <w:p w14:paraId="3E32F2C6" w14:textId="77777777" w:rsidR="00C77094" w:rsidRDefault="00C77094" w:rsidP="00C77094">
      <w:pPr>
        <w:jc w:val="center"/>
        <w:rPr>
          <w:rFonts w:ascii="Calibri" w:hAnsi="Calibri" w:cs="Calibri"/>
          <w:b/>
          <w:sz w:val="22"/>
          <w:szCs w:val="22"/>
        </w:rPr>
      </w:pPr>
      <w:r>
        <w:rPr>
          <w:rFonts w:ascii="Calibri" w:hAnsi="Calibri" w:cs="Calibri"/>
          <w:b/>
          <w:bCs/>
          <w:sz w:val="44"/>
          <w:szCs w:val="22"/>
        </w:rPr>
        <w:t xml:space="preserve">JOB </w:t>
      </w:r>
      <w:r w:rsidRPr="00F828CD">
        <w:rPr>
          <w:rFonts w:ascii="Calibri" w:hAnsi="Calibri" w:cs="Calibri"/>
          <w:b/>
          <w:bCs/>
          <w:sz w:val="44"/>
          <w:szCs w:val="22"/>
        </w:rPr>
        <w:t>DESCRIPTION</w:t>
      </w:r>
      <w:r>
        <w:rPr>
          <w:rFonts w:ascii="Calibri" w:hAnsi="Calibri" w:cs="Calibri"/>
          <w:b/>
          <w:bCs/>
          <w:sz w:val="44"/>
          <w:szCs w:val="22"/>
        </w:rPr>
        <w:t xml:space="preserve"> </w:t>
      </w:r>
    </w:p>
    <w:p w14:paraId="43986DAC" w14:textId="77777777" w:rsidR="00C77094" w:rsidRDefault="00C77094" w:rsidP="00C77094">
      <w:pPr>
        <w:jc w:val="center"/>
        <w:rPr>
          <w:rFonts w:ascii="Calibri" w:hAnsi="Calibri" w:cs="Calibri"/>
          <w:b/>
          <w:sz w:val="22"/>
          <w:szCs w:val="22"/>
        </w:rPr>
      </w:pPr>
    </w:p>
    <w:p w14:paraId="49B42DDC" w14:textId="0AE8C6B2" w:rsidR="00F81CBF" w:rsidRDefault="00F81CBF" w:rsidP="00F81CBF">
      <w:pPr>
        <w:spacing w:after="120"/>
        <w:rPr>
          <w:rFonts w:ascii="Calibri" w:hAnsi="Calibri" w:cs="Calibri"/>
          <w:sz w:val="22"/>
          <w:szCs w:val="22"/>
        </w:rPr>
      </w:pPr>
      <w:r w:rsidRPr="00D72C80">
        <w:rPr>
          <w:rFonts w:ascii="Calibri" w:hAnsi="Calibri" w:cs="Calibri"/>
          <w:b/>
          <w:sz w:val="22"/>
          <w:szCs w:val="22"/>
        </w:rPr>
        <w:t>TITLE:</w:t>
      </w:r>
      <w:r>
        <w:rPr>
          <w:rFonts w:ascii="Calibri" w:hAnsi="Calibri" w:cs="Calibri"/>
          <w:sz w:val="22"/>
          <w:szCs w:val="22"/>
        </w:rPr>
        <w:t xml:space="preserve"> </w:t>
      </w:r>
      <w:r w:rsidR="00AE0421">
        <w:rPr>
          <w:rFonts w:ascii="Calibri" w:hAnsi="Calibri" w:cs="Calibri"/>
          <w:sz w:val="22"/>
          <w:szCs w:val="22"/>
        </w:rPr>
        <w:t xml:space="preserve">Public Relations &amp; Marketing </w:t>
      </w:r>
      <w:r w:rsidR="001C35BD">
        <w:rPr>
          <w:rFonts w:ascii="Calibri" w:hAnsi="Calibri" w:cs="Calibri"/>
          <w:sz w:val="22"/>
          <w:szCs w:val="22"/>
        </w:rPr>
        <w:t>Coordinator</w:t>
      </w:r>
      <w:r>
        <w:rPr>
          <w:rFonts w:ascii="Calibri" w:hAnsi="Calibri" w:cs="Calibri"/>
          <w:sz w:val="22"/>
          <w:szCs w:val="22"/>
        </w:rPr>
        <w:tab/>
      </w:r>
      <w:r>
        <w:rPr>
          <w:rFonts w:ascii="Calibri" w:hAnsi="Calibri" w:cs="Calibri"/>
          <w:sz w:val="22"/>
          <w:szCs w:val="22"/>
        </w:rPr>
        <w:tab/>
      </w:r>
    </w:p>
    <w:p w14:paraId="20502A9D" w14:textId="77777777" w:rsidR="00F81CBF" w:rsidRDefault="00B75CD8" w:rsidP="00F81CBF">
      <w:pPr>
        <w:spacing w:after="120"/>
        <w:rPr>
          <w:rFonts w:ascii="Calibri" w:hAnsi="Calibri" w:cs="Calibri"/>
          <w:sz w:val="22"/>
          <w:szCs w:val="22"/>
        </w:rPr>
      </w:pPr>
      <w:r w:rsidRPr="00B75CD8">
        <w:rPr>
          <w:rFonts w:ascii="Calibri" w:hAnsi="Calibri" w:cs="Calibri"/>
          <w:b/>
          <w:sz w:val="22"/>
          <w:szCs w:val="22"/>
        </w:rPr>
        <w:t>FLS</w:t>
      </w:r>
      <w:r w:rsidR="00F81CBF" w:rsidRPr="00B75CD8">
        <w:rPr>
          <w:rFonts w:ascii="Calibri" w:hAnsi="Calibri" w:cs="Calibri"/>
          <w:b/>
          <w:sz w:val="22"/>
          <w:szCs w:val="22"/>
        </w:rPr>
        <w:t>A Status:</w:t>
      </w:r>
      <w:r w:rsidR="00F81CBF" w:rsidRPr="00B75CD8">
        <w:rPr>
          <w:rFonts w:ascii="Calibri" w:hAnsi="Calibri" w:cs="Calibri"/>
          <w:sz w:val="22"/>
          <w:szCs w:val="22"/>
        </w:rPr>
        <w:t xml:space="preserve"> Non-Exempt</w:t>
      </w:r>
    </w:p>
    <w:p w14:paraId="3E7F8CC5" w14:textId="37682724" w:rsidR="00F81CBF" w:rsidRPr="00CE615B" w:rsidRDefault="00F81CBF" w:rsidP="00F81CBF">
      <w:pPr>
        <w:spacing w:after="120"/>
        <w:rPr>
          <w:rFonts w:ascii="Calibri" w:hAnsi="Calibri" w:cs="Calibri"/>
          <w:sz w:val="22"/>
          <w:szCs w:val="22"/>
        </w:rPr>
      </w:pPr>
      <w:r w:rsidRPr="00D72C80">
        <w:rPr>
          <w:rFonts w:ascii="Calibri" w:hAnsi="Calibri" w:cs="Calibri"/>
          <w:b/>
          <w:sz w:val="22"/>
          <w:szCs w:val="22"/>
        </w:rPr>
        <w:t>REPORTS TO</w:t>
      </w:r>
      <w:r>
        <w:rPr>
          <w:rFonts w:ascii="Calibri" w:hAnsi="Calibri" w:cs="Calibri"/>
          <w:sz w:val="22"/>
          <w:szCs w:val="22"/>
        </w:rPr>
        <w:t>: Supervisor and/or designee</w:t>
      </w:r>
    </w:p>
    <w:p w14:paraId="3E484333" w14:textId="77777777" w:rsidR="00C77094" w:rsidRPr="003E171F" w:rsidRDefault="00C77094" w:rsidP="00C77094">
      <w:pPr>
        <w:pStyle w:val="Sectionheader"/>
        <w:rPr>
          <w:sz w:val="24"/>
        </w:rPr>
      </w:pPr>
      <w:r w:rsidRPr="000E6CD5">
        <w:rPr>
          <w:sz w:val="24"/>
        </w:rPr>
        <w:t>JOB SUMMARY</w:t>
      </w:r>
    </w:p>
    <w:p w14:paraId="677F0CC7" w14:textId="50E194A6" w:rsidR="00D273FC" w:rsidRPr="00D273FC" w:rsidRDefault="00D273FC" w:rsidP="00D273FC">
      <w:pPr>
        <w:tabs>
          <w:tab w:val="left" w:pos="720"/>
          <w:tab w:val="left" w:pos="1440"/>
          <w:tab w:val="left" w:pos="2160"/>
          <w:tab w:val="left" w:pos="2880"/>
          <w:tab w:val="left" w:pos="3960"/>
          <w:tab w:val="left" w:pos="4608"/>
          <w:tab w:val="left" w:pos="5400"/>
          <w:tab w:val="left" w:pos="5760"/>
        </w:tabs>
        <w:spacing w:before="160" w:after="160" w:line="276" w:lineRule="auto"/>
        <w:rPr>
          <w:rFonts w:ascii="Calibri" w:hAnsi="Calibri" w:cs="Calibri"/>
          <w:sz w:val="22"/>
          <w:szCs w:val="22"/>
        </w:rPr>
      </w:pPr>
      <w:r w:rsidRPr="00D273FC">
        <w:rPr>
          <w:rFonts w:ascii="Calibri" w:hAnsi="Calibri" w:cs="Calibri"/>
          <w:sz w:val="22"/>
          <w:szCs w:val="22"/>
        </w:rPr>
        <w:t xml:space="preserve">The Public Relations &amp; Marketing </w:t>
      </w:r>
      <w:r w:rsidR="00A87F58">
        <w:rPr>
          <w:rFonts w:ascii="Calibri" w:hAnsi="Calibri" w:cs="Calibri"/>
          <w:sz w:val="22"/>
          <w:szCs w:val="22"/>
        </w:rPr>
        <w:t>Coordinator</w:t>
      </w:r>
      <w:r w:rsidRPr="00D273FC">
        <w:rPr>
          <w:rFonts w:ascii="Calibri" w:hAnsi="Calibri" w:cs="Calibri"/>
          <w:sz w:val="22"/>
          <w:szCs w:val="22"/>
        </w:rPr>
        <w:t xml:space="preserve"> supports the mission of Douglas ESD and its component school districts by planning, developing, and implementing strategic communication, public relations, and marketing efforts. This role serves as a vital storyteller and ambassador for the </w:t>
      </w:r>
      <w:r w:rsidR="00F54E9A" w:rsidRPr="00D273FC">
        <w:rPr>
          <w:rFonts w:ascii="Calibri" w:hAnsi="Calibri" w:cs="Calibri"/>
          <w:sz w:val="22"/>
          <w:szCs w:val="22"/>
        </w:rPr>
        <w:t xml:space="preserve">agency, </w:t>
      </w:r>
      <w:r w:rsidRPr="00D273FC">
        <w:rPr>
          <w:rFonts w:ascii="Calibri" w:hAnsi="Calibri" w:cs="Calibri"/>
          <w:sz w:val="22"/>
          <w:szCs w:val="22"/>
        </w:rPr>
        <w:t>amplifying the voices of educators, families, and students</w:t>
      </w:r>
      <w:r w:rsidR="00D866E9">
        <w:rPr>
          <w:rFonts w:ascii="Calibri" w:hAnsi="Calibri" w:cs="Calibri"/>
          <w:sz w:val="22"/>
          <w:szCs w:val="22"/>
        </w:rPr>
        <w:t>.</w:t>
      </w:r>
    </w:p>
    <w:p w14:paraId="7546C900" w14:textId="1464ADA4" w:rsidR="00C77094" w:rsidRPr="00604B2E" w:rsidRDefault="00D866E9" w:rsidP="00C77094">
      <w:pPr>
        <w:tabs>
          <w:tab w:val="left" w:pos="720"/>
          <w:tab w:val="left" w:pos="1440"/>
          <w:tab w:val="left" w:pos="2160"/>
          <w:tab w:val="left" w:pos="2880"/>
          <w:tab w:val="left" w:pos="3960"/>
          <w:tab w:val="left" w:pos="4608"/>
          <w:tab w:val="left" w:pos="5400"/>
          <w:tab w:val="left" w:pos="5760"/>
        </w:tabs>
        <w:spacing w:before="160" w:after="160" w:line="276" w:lineRule="auto"/>
        <w:rPr>
          <w:rFonts w:ascii="Calibri" w:hAnsi="Calibri" w:cs="Calibri"/>
          <w:sz w:val="22"/>
          <w:szCs w:val="22"/>
        </w:rPr>
      </w:pPr>
      <w:r w:rsidRPr="00D866E9">
        <w:rPr>
          <w:rFonts w:ascii="Calibri" w:hAnsi="Calibri" w:cs="Calibri"/>
          <w:sz w:val="22"/>
          <w:szCs w:val="22"/>
        </w:rPr>
        <w:t>This position is responsible for managing media relations, crafting compelling content, driving social media engagement, and leading innovative campaigns to connect with diverse audiences. This role will apply insights to shape messaging that resonates deeply with staff, students, and families. </w:t>
      </w:r>
    </w:p>
    <w:p w14:paraId="3799FE29" w14:textId="77777777" w:rsidR="00C77094" w:rsidRPr="00ED146B" w:rsidRDefault="00C77094" w:rsidP="00C77094">
      <w:pPr>
        <w:pStyle w:val="Sectionheader"/>
        <w:rPr>
          <w:sz w:val="24"/>
        </w:rPr>
      </w:pPr>
      <w:r w:rsidRPr="000E6CD5">
        <w:rPr>
          <w:sz w:val="24"/>
        </w:rPr>
        <w:t>ESSEN</w:t>
      </w:r>
      <w:r>
        <w:rPr>
          <w:sz w:val="24"/>
        </w:rPr>
        <w:t>TIAL DUTIES AND RESPONSIBILITIES</w:t>
      </w:r>
    </w:p>
    <w:p w14:paraId="52C56BA8" w14:textId="21C58EBD" w:rsidR="00A0104E" w:rsidRPr="00A0104E" w:rsidRDefault="00A0104E" w:rsidP="00A0104E">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Develop and implement a regional communication and marketing strategy that promotes the Douglas ESD, supports partner districts, and highlights the agency as an employer of choice. </w:t>
      </w:r>
    </w:p>
    <w:p w14:paraId="7ABFDD8D" w14:textId="77777777" w:rsidR="00A0104E" w:rsidRPr="00A0104E" w:rsidRDefault="00A0104E" w:rsidP="00A0104E">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Integrate brand messaging and identity into all outreach materials to ensure consistency, clarity, and public recognition. </w:t>
      </w:r>
    </w:p>
    <w:p w14:paraId="4DFB2E33" w14:textId="77777777" w:rsidR="00E014DB" w:rsidRDefault="00E014DB" w:rsidP="00A0104E">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E014DB">
        <w:rPr>
          <w:rFonts w:ascii="Calibri" w:hAnsi="Calibri" w:cs="Calibri"/>
          <w:sz w:val="22"/>
          <w:szCs w:val="22"/>
        </w:rPr>
        <w:t>Use audience research to shape marketing messages and campaigns that resonate with targeted communities. </w:t>
      </w:r>
    </w:p>
    <w:p w14:paraId="6F0EC22C" w14:textId="77777777" w:rsidR="00A0104E" w:rsidRPr="00A0104E" w:rsidRDefault="00A0104E" w:rsidP="00A0104E">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Advise ESD and district leaders on communication and marketing strategy and best practices. </w:t>
      </w:r>
    </w:p>
    <w:p w14:paraId="243C0A52" w14:textId="77777777" w:rsidR="00A0104E" w:rsidRPr="00A0104E" w:rsidRDefault="00A0104E" w:rsidP="00A0104E">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Plan, develop and implement a strategic internal and external communications program.   </w:t>
      </w:r>
    </w:p>
    <w:p w14:paraId="0A6A4410" w14:textId="6494ABB7" w:rsidR="0059704A" w:rsidRPr="0059704A" w:rsidRDefault="00A0104E"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 </w:t>
      </w:r>
      <w:r w:rsidR="0059704A" w:rsidRPr="0059704A">
        <w:rPr>
          <w:rFonts w:ascii="Calibri" w:hAnsi="Calibri" w:cs="Calibri"/>
          <w:sz w:val="22"/>
          <w:szCs w:val="22"/>
        </w:rPr>
        <w:t xml:space="preserve">Proactively market the value and services of Douglas ESD </w:t>
      </w:r>
      <w:r w:rsidR="00D06634">
        <w:rPr>
          <w:rFonts w:ascii="Calibri" w:hAnsi="Calibri" w:cs="Calibri"/>
          <w:sz w:val="22"/>
          <w:szCs w:val="22"/>
        </w:rPr>
        <w:t>and component school districts</w:t>
      </w:r>
      <w:r w:rsidR="0059704A" w:rsidRPr="0059704A">
        <w:rPr>
          <w:rFonts w:ascii="Calibri" w:hAnsi="Calibri" w:cs="Calibri"/>
          <w:sz w:val="22"/>
          <w:szCs w:val="22"/>
        </w:rPr>
        <w:t xml:space="preserve"> through campaigns, targeted outreach, and storytelling across platforms. </w:t>
      </w:r>
    </w:p>
    <w:p w14:paraId="29C1CA4B" w14:textId="77777777"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Design and implement recruitment-focused marketing efforts to attract talent for hard-to-fill roles and highlight employment benefits and agency culture. </w:t>
      </w:r>
    </w:p>
    <w:p w14:paraId="0A7A66BB" w14:textId="77777777"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Partner with HR to support the promotion of current job openings through digital media, advertising, and creative outreach strategies. </w:t>
      </w:r>
    </w:p>
    <w:p w14:paraId="14C3D25A" w14:textId="77777777"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Leverage agency and district successes to enhance public understanding of the ESD’s impact in the region. </w:t>
      </w:r>
    </w:p>
    <w:p w14:paraId="46BCB2CA" w14:textId="77777777" w:rsidR="00482CE5" w:rsidRDefault="0059704A" w:rsidP="00482CE5">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Serve as the primary media contact for media inquiries. </w:t>
      </w:r>
    </w:p>
    <w:p w14:paraId="3E79EB1D" w14:textId="67F52E2C" w:rsidR="00482CE5" w:rsidRPr="00482CE5" w:rsidRDefault="00482CE5" w:rsidP="00482CE5">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482CE5">
        <w:rPr>
          <w:rFonts w:ascii="Calibri" w:hAnsi="Calibri" w:cs="Calibri"/>
          <w:sz w:val="22"/>
          <w:szCs w:val="22"/>
        </w:rPr>
        <w:t>Prepare press releases, media kits, and background materials that align with Douglas ESD and component school districts’ strategic goals.</w:t>
      </w:r>
    </w:p>
    <w:p w14:paraId="07D1828C" w14:textId="77777777"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Build and maintain positive relationships with local and regional media outlets. </w:t>
      </w:r>
    </w:p>
    <w:p w14:paraId="6CCE2531" w14:textId="1E754946"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Define and monitor key performance indicators (KPIs) to evaluate communication and marketing effectiveness, audience engagement</w:t>
      </w:r>
      <w:r w:rsidR="007D64EA">
        <w:rPr>
          <w:rFonts w:ascii="Calibri" w:hAnsi="Calibri" w:cs="Calibri"/>
          <w:sz w:val="22"/>
          <w:szCs w:val="22"/>
        </w:rPr>
        <w:t>.</w:t>
      </w:r>
    </w:p>
    <w:p w14:paraId="3B75BA2B" w14:textId="77777777"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Conduct audience segmentation, engagement analysis, and message testing to refine outreach. </w:t>
      </w:r>
    </w:p>
    <w:p w14:paraId="2E73D6B8" w14:textId="77777777"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Use tools, email performance metrics, and social media insights to guide campaign adjustments and content planning.  </w:t>
      </w:r>
    </w:p>
    <w:p w14:paraId="2D01152E" w14:textId="292F054D"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Produce periodic reports that communicate communication outcomes, patterns, and recommended next steps to leadership</w:t>
      </w:r>
      <w:r w:rsidR="00E71E90">
        <w:rPr>
          <w:rFonts w:ascii="Calibri" w:hAnsi="Calibri" w:cs="Calibri"/>
          <w:sz w:val="22"/>
          <w:szCs w:val="22"/>
        </w:rPr>
        <w:t>.</w:t>
      </w:r>
    </w:p>
    <w:p w14:paraId="1D96525D" w14:textId="77777777" w:rsidR="0059704A" w:rsidRPr="0059704A" w:rsidRDefault="0059704A" w:rsidP="0059704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59704A">
        <w:rPr>
          <w:rFonts w:ascii="Calibri" w:hAnsi="Calibri" w:cs="Calibri"/>
          <w:sz w:val="22"/>
          <w:szCs w:val="22"/>
        </w:rPr>
        <w:t>Utilize innovative outreach methods to connect with hard-to-reach audiences, hard to fill job positions, build school spirit, and spotlight district initiatives.  </w:t>
      </w:r>
    </w:p>
    <w:p w14:paraId="2928569D" w14:textId="2AEF0DDC" w:rsidR="00B00FDA" w:rsidRPr="00B00FDA" w:rsidRDefault="00B00FDA" w:rsidP="00B00FD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B00FDA">
        <w:rPr>
          <w:rFonts w:ascii="Calibri" w:hAnsi="Calibri" w:cs="Calibri"/>
          <w:sz w:val="22"/>
          <w:szCs w:val="22"/>
        </w:rPr>
        <w:t xml:space="preserve">Develop and share engaging stories that reflect the mission, achievements, and culture of Douglas ESD and its </w:t>
      </w:r>
      <w:r w:rsidR="00E71E90">
        <w:rPr>
          <w:rFonts w:ascii="Calibri" w:hAnsi="Calibri" w:cs="Calibri"/>
          <w:sz w:val="22"/>
          <w:szCs w:val="22"/>
        </w:rPr>
        <w:t>component school</w:t>
      </w:r>
      <w:r w:rsidRPr="00B00FDA">
        <w:rPr>
          <w:rFonts w:ascii="Calibri" w:hAnsi="Calibri" w:cs="Calibri"/>
          <w:sz w:val="22"/>
          <w:szCs w:val="22"/>
        </w:rPr>
        <w:t xml:space="preserve"> districts. </w:t>
      </w:r>
    </w:p>
    <w:p w14:paraId="1F28108D" w14:textId="0E410184" w:rsidR="00B00FDA" w:rsidRPr="00B00FDA" w:rsidRDefault="00B00FDA" w:rsidP="00B00FD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B00FDA">
        <w:rPr>
          <w:rFonts w:ascii="Calibri" w:hAnsi="Calibri" w:cs="Calibri"/>
          <w:sz w:val="22"/>
          <w:szCs w:val="22"/>
        </w:rPr>
        <w:t>Produce and distribute newsletters, fact sheets, talking points, and digital content.  </w:t>
      </w:r>
    </w:p>
    <w:p w14:paraId="2E64BAD7" w14:textId="7088F948" w:rsidR="00A0104E" w:rsidRDefault="00B00FDA" w:rsidP="00B00FD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B00FDA">
        <w:rPr>
          <w:rFonts w:ascii="Calibri" w:hAnsi="Calibri" w:cs="Calibri"/>
          <w:sz w:val="22"/>
          <w:szCs w:val="22"/>
        </w:rPr>
        <w:t>Highlight staff accomplishments, student success, and community partnerships to build pride and connection. </w:t>
      </w:r>
    </w:p>
    <w:p w14:paraId="643B083F" w14:textId="77777777" w:rsidR="00B00FDA" w:rsidRPr="00B00FDA" w:rsidRDefault="00B00FDA" w:rsidP="00B00FD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B00FDA">
        <w:rPr>
          <w:rFonts w:ascii="Calibri" w:hAnsi="Calibri" w:cs="Calibri"/>
          <w:sz w:val="22"/>
          <w:szCs w:val="22"/>
        </w:rPr>
        <w:t>Manage and grow the district’s social media presence, ensuring consistent, strategic, and visually appealing content. </w:t>
      </w:r>
    </w:p>
    <w:p w14:paraId="47B83DE4" w14:textId="77777777" w:rsidR="00B00FDA" w:rsidRPr="00B00FDA" w:rsidRDefault="00B00FDA" w:rsidP="00B00FD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B00FDA">
        <w:rPr>
          <w:rFonts w:ascii="Calibri" w:hAnsi="Calibri" w:cs="Calibri"/>
          <w:sz w:val="22"/>
          <w:szCs w:val="22"/>
        </w:rPr>
        <w:t>Use social media to highlight open positions, employee testimonials, and agency values. </w:t>
      </w:r>
    </w:p>
    <w:p w14:paraId="022B27FA" w14:textId="77777777" w:rsidR="00B00FDA" w:rsidRPr="00B00FDA" w:rsidRDefault="00B00FDA" w:rsidP="00B00FD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B00FDA">
        <w:rPr>
          <w:rFonts w:ascii="Calibri" w:hAnsi="Calibri" w:cs="Calibri"/>
          <w:sz w:val="22"/>
          <w:szCs w:val="22"/>
        </w:rPr>
        <w:t>Develop and provide training and professional development for district staff to support effective communication.    </w:t>
      </w:r>
    </w:p>
    <w:p w14:paraId="472734B4" w14:textId="77777777" w:rsidR="00163C55" w:rsidRPr="00163C55" w:rsidRDefault="00163C55" w:rsidP="00163C55">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163C55">
        <w:rPr>
          <w:rFonts w:ascii="Calibri" w:hAnsi="Calibri" w:cs="Calibri"/>
          <w:sz w:val="22"/>
          <w:szCs w:val="22"/>
        </w:rPr>
        <w:t>Assist with internal and external crisis communications, including rapid-response messaging and updates. </w:t>
      </w:r>
    </w:p>
    <w:p w14:paraId="461DB535" w14:textId="77777777" w:rsidR="00163C55" w:rsidRPr="00163C55" w:rsidRDefault="00163C55" w:rsidP="00163C55">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163C55">
        <w:rPr>
          <w:rFonts w:ascii="Calibri" w:hAnsi="Calibri" w:cs="Calibri"/>
          <w:sz w:val="22"/>
          <w:szCs w:val="22"/>
        </w:rPr>
        <w:t>Coordinate with leadership to ensure clear and consistent messaging during emergencies.  </w:t>
      </w:r>
    </w:p>
    <w:p w14:paraId="25F680F9" w14:textId="7540D3ED" w:rsidR="00163C55" w:rsidRPr="00163C55" w:rsidRDefault="00163C55" w:rsidP="00163C55">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163C55">
        <w:rPr>
          <w:rFonts w:ascii="Calibri" w:hAnsi="Calibri" w:cs="Calibri"/>
          <w:sz w:val="22"/>
          <w:szCs w:val="22"/>
        </w:rPr>
        <w:t>Support internal communications strategies that keep staff informed, engaged, and aligned.  </w:t>
      </w:r>
    </w:p>
    <w:p w14:paraId="3584863A" w14:textId="42C17971" w:rsidR="00163C55" w:rsidRPr="00163C55" w:rsidRDefault="00163C55" w:rsidP="00163C55">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163C55">
        <w:rPr>
          <w:rFonts w:ascii="Calibri" w:hAnsi="Calibri" w:cs="Calibri"/>
          <w:sz w:val="22"/>
          <w:szCs w:val="22"/>
        </w:rPr>
        <w:t>Collaborate with leadership to promote staff recognition, celebrate organizational achievements, and support internal alignment. </w:t>
      </w:r>
    </w:p>
    <w:p w14:paraId="696095C8" w14:textId="77777777" w:rsidR="00A0104E" w:rsidRPr="00A0104E" w:rsidRDefault="00A0104E" w:rsidP="00A0104E">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Supervise staff and oversee coordination of communication and marketing efforts within the department. </w:t>
      </w:r>
    </w:p>
    <w:p w14:paraId="386A552C" w14:textId="69EBE244" w:rsidR="00A0104E" w:rsidRPr="00A0104E" w:rsidRDefault="00A0104E" w:rsidP="00A0104E">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Assist the Superintendent in preparation of materials for presentations, speeches and major written communication  </w:t>
      </w:r>
    </w:p>
    <w:p w14:paraId="617A57C5" w14:textId="5E2F1BD4" w:rsidR="00F54E9A" w:rsidRPr="00B00FDA" w:rsidRDefault="00A0104E" w:rsidP="00B00FDA">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A0104E">
        <w:rPr>
          <w:rFonts w:ascii="Calibri" w:hAnsi="Calibri" w:cs="Calibri"/>
          <w:sz w:val="22"/>
          <w:szCs w:val="22"/>
        </w:rPr>
        <w:t>Performs special projects as assigned by the Superintendent.  </w:t>
      </w:r>
    </w:p>
    <w:p w14:paraId="29B839CC" w14:textId="240B52F5" w:rsidR="00B75CD8" w:rsidRDefault="00B75CD8" w:rsidP="00B75CD8">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8F62F2">
        <w:rPr>
          <w:rFonts w:ascii="Calibri" w:hAnsi="Calibri" w:cs="Calibri"/>
          <w:sz w:val="22"/>
          <w:szCs w:val="22"/>
        </w:rPr>
        <w:t>Adhere to workplace expectations</w:t>
      </w:r>
    </w:p>
    <w:p w14:paraId="1B8E04DA" w14:textId="77777777" w:rsidR="00B75CD8" w:rsidRPr="008F62F2" w:rsidRDefault="00B75CD8" w:rsidP="00B75CD8">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Pr>
          <w:rFonts w:ascii="Calibri" w:hAnsi="Calibri" w:cs="Calibri"/>
          <w:sz w:val="22"/>
          <w:szCs w:val="22"/>
        </w:rPr>
        <w:t>Ability to work a flexible schedule and travel to and from school locations in the Douglas ESD service area and may be required to travel on overnight assignments.</w:t>
      </w:r>
    </w:p>
    <w:p w14:paraId="325CEC73" w14:textId="77777777" w:rsidR="00B75CD8" w:rsidRPr="008F62F2" w:rsidRDefault="00B75CD8" w:rsidP="00B75CD8">
      <w:pPr>
        <w:numPr>
          <w:ilvl w:val="0"/>
          <w:numId w:val="5"/>
        </w:numPr>
        <w:tabs>
          <w:tab w:val="left" w:pos="720"/>
          <w:tab w:val="left" w:pos="1080"/>
          <w:tab w:val="left" w:pos="1440"/>
          <w:tab w:val="left" w:pos="2160"/>
          <w:tab w:val="left" w:pos="2880"/>
          <w:tab w:val="left" w:pos="3960"/>
          <w:tab w:val="left" w:pos="4608"/>
          <w:tab w:val="left" w:pos="5400"/>
          <w:tab w:val="left" w:pos="5760"/>
        </w:tabs>
        <w:spacing w:before="160" w:after="160"/>
        <w:ind w:left="720"/>
        <w:rPr>
          <w:rFonts w:ascii="Calibri" w:hAnsi="Calibri" w:cs="Calibri"/>
          <w:sz w:val="22"/>
          <w:szCs w:val="22"/>
        </w:rPr>
      </w:pPr>
      <w:r w:rsidRPr="008F62F2">
        <w:rPr>
          <w:rFonts w:ascii="Calibri" w:hAnsi="Calibri" w:cs="Calibri"/>
          <w:sz w:val="22"/>
          <w:szCs w:val="22"/>
        </w:rPr>
        <w:t>Other duties as assigned</w:t>
      </w:r>
    </w:p>
    <w:p w14:paraId="31E7B5AB" w14:textId="77777777" w:rsidR="00D93ECF" w:rsidRPr="00D93ECF" w:rsidRDefault="00D93ECF" w:rsidP="00D93ECF">
      <w:pPr>
        <w:spacing w:after="120"/>
        <w:ind w:left="720"/>
        <w:jc w:val="both"/>
        <w:rPr>
          <w:rFonts w:ascii="Calibri" w:hAnsi="Calibri" w:cs="Calibri"/>
          <w:sz w:val="22"/>
          <w:szCs w:val="22"/>
        </w:rPr>
      </w:pPr>
    </w:p>
    <w:p w14:paraId="21313C50" w14:textId="77777777" w:rsidR="00C77094" w:rsidRPr="00241EF6" w:rsidRDefault="00C77094" w:rsidP="00C77094">
      <w:pPr>
        <w:pStyle w:val="Sectionheader"/>
        <w:rPr>
          <w:sz w:val="24"/>
        </w:rPr>
      </w:pPr>
      <w:r w:rsidRPr="00241EF6">
        <w:rPr>
          <w:sz w:val="24"/>
        </w:rPr>
        <w:t>QUALIFICATIONS</w:t>
      </w:r>
    </w:p>
    <w:p w14:paraId="78E37EB5" w14:textId="77777777" w:rsidR="00C77094" w:rsidRPr="00B25116" w:rsidRDefault="00C77094" w:rsidP="00C77094">
      <w:pPr>
        <w:jc w:val="center"/>
        <w:rPr>
          <w:rFonts w:ascii="Calibri" w:hAnsi="Calibri"/>
          <w:i/>
          <w:sz w:val="22"/>
          <w:szCs w:val="22"/>
        </w:rPr>
      </w:pPr>
      <w:r w:rsidRPr="00B25116">
        <w:rPr>
          <w:rFonts w:ascii="Calibri" w:hAnsi="Calibri"/>
          <w:i/>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A80E80E" w14:textId="77777777" w:rsidR="00C77094" w:rsidRPr="00AD0E28" w:rsidRDefault="00C77094" w:rsidP="00C77094">
      <w:pPr>
        <w:jc w:val="both"/>
        <w:rPr>
          <w:sz w:val="22"/>
          <w:szCs w:val="22"/>
        </w:rPr>
      </w:pPr>
      <w:r w:rsidRPr="00AD0E28">
        <w:rPr>
          <w:sz w:val="22"/>
          <w:szCs w:val="22"/>
          <w:lang w:val="en-CA"/>
        </w:rPr>
        <w:fldChar w:fldCharType="begin"/>
      </w:r>
      <w:r w:rsidRPr="00AD0E28">
        <w:rPr>
          <w:sz w:val="22"/>
          <w:szCs w:val="22"/>
          <w:lang w:val="en-CA"/>
        </w:rPr>
        <w:instrText xml:space="preserve"> SEQ CHAPTER \h \r 1</w:instrText>
      </w:r>
      <w:r w:rsidRPr="00AD0E28">
        <w:rPr>
          <w:sz w:val="22"/>
          <w:szCs w:val="22"/>
          <w:lang w:val="en-CA"/>
        </w:rPr>
        <w:fldChar w:fldCharType="end"/>
      </w:r>
    </w:p>
    <w:p w14:paraId="4E533621" w14:textId="0BA4BD3C" w:rsidR="00C77094" w:rsidRPr="00E54CA9" w:rsidRDefault="00C77094" w:rsidP="00E54CA9">
      <w:pPr>
        <w:numPr>
          <w:ilvl w:val="0"/>
          <w:numId w:val="1"/>
        </w:numPr>
        <w:rPr>
          <w:rFonts w:ascii="Calibri" w:hAnsi="Calibri"/>
          <w:sz w:val="22"/>
          <w:szCs w:val="22"/>
        </w:rPr>
      </w:pPr>
      <w:r w:rsidRPr="00B25116">
        <w:rPr>
          <w:rFonts w:ascii="Calibri" w:hAnsi="Calibri"/>
          <w:sz w:val="22"/>
          <w:szCs w:val="22"/>
        </w:rPr>
        <w:fldChar w:fldCharType="begin"/>
      </w:r>
      <w:r w:rsidRPr="00B25116">
        <w:rPr>
          <w:rFonts w:ascii="Calibri" w:hAnsi="Calibri"/>
          <w:sz w:val="22"/>
          <w:szCs w:val="22"/>
        </w:rPr>
        <w:instrText xml:space="preserve"> MACROBUTTON c:\\hrd\\MODELJ~1\\Macros\\QEduc.wcm </w:instrText>
      </w:r>
      <w:r w:rsidRPr="00B25116">
        <w:rPr>
          <w:rFonts w:ascii="Calibri" w:hAnsi="Calibri"/>
          <w:b/>
          <w:bCs/>
          <w:iCs/>
          <w:sz w:val="22"/>
          <w:szCs w:val="22"/>
        </w:rPr>
        <w:instrText>Education and/or Experience:</w:instrText>
      </w:r>
      <w:r w:rsidRPr="00B25116">
        <w:rPr>
          <w:rFonts w:ascii="Calibri" w:hAnsi="Calibri"/>
          <w:sz w:val="22"/>
          <w:szCs w:val="22"/>
        </w:rPr>
        <w:fldChar w:fldCharType="end"/>
      </w:r>
      <w:r w:rsidRPr="00B25116">
        <w:rPr>
          <w:rFonts w:ascii="Calibri" w:hAnsi="Calibri"/>
          <w:sz w:val="22"/>
          <w:szCs w:val="22"/>
        </w:rPr>
        <w:t xml:space="preserve">  </w:t>
      </w:r>
      <w:r w:rsidR="005A480D">
        <w:rPr>
          <w:rFonts w:ascii="Calibri" w:hAnsi="Calibri"/>
          <w:sz w:val="22"/>
          <w:szCs w:val="22"/>
        </w:rPr>
        <w:t xml:space="preserve"> </w:t>
      </w:r>
      <w:r w:rsidR="00E54CA9" w:rsidRPr="00E54CA9">
        <w:rPr>
          <w:rFonts w:ascii="Calibri" w:hAnsi="Calibri"/>
          <w:sz w:val="22"/>
          <w:szCs w:val="22"/>
        </w:rPr>
        <w:t>Bachelor’s degree in Communications, Public Relations, Journalism, Marketing, Psychology, or a related field preferred. Bilingual in Spanish is also preferred. A minimum of three years of recent, professional experience in communications, public relations, or audience-focused marketing is required, ideally including work at the strategic planning and implementation level. Experience in education, government, or nonprofit communications and marketing is desirable.</w:t>
      </w:r>
    </w:p>
    <w:p w14:paraId="6950700B" w14:textId="20395C34" w:rsidR="00C77094" w:rsidRPr="005A690D" w:rsidRDefault="00C77094" w:rsidP="00C77094">
      <w:pPr>
        <w:numPr>
          <w:ilvl w:val="0"/>
          <w:numId w:val="1"/>
        </w:numPr>
        <w:tabs>
          <w:tab w:val="left" w:pos="720"/>
          <w:tab w:val="left" w:pos="1440"/>
          <w:tab w:val="left" w:pos="2160"/>
          <w:tab w:val="left" w:pos="2880"/>
          <w:tab w:val="left" w:pos="3960"/>
          <w:tab w:val="left" w:pos="4608"/>
          <w:tab w:val="left" w:pos="5400"/>
          <w:tab w:val="left" w:pos="5760"/>
        </w:tabs>
        <w:spacing w:before="200" w:after="200" w:line="276" w:lineRule="auto"/>
        <w:rPr>
          <w:rFonts w:ascii="Calibri" w:hAnsi="Calibri"/>
          <w:sz w:val="22"/>
          <w:szCs w:val="22"/>
        </w:rPr>
      </w:pPr>
      <w:r w:rsidRPr="00B25116">
        <w:rPr>
          <w:rFonts w:ascii="Calibri" w:hAnsi="Calibri"/>
          <w:sz w:val="22"/>
          <w:szCs w:val="22"/>
        </w:rPr>
        <w:fldChar w:fldCharType="begin"/>
      </w:r>
      <w:r w:rsidRPr="00B25116">
        <w:rPr>
          <w:rFonts w:ascii="Calibri" w:hAnsi="Calibri"/>
          <w:sz w:val="22"/>
          <w:szCs w:val="22"/>
        </w:rPr>
        <w:instrText xml:space="preserve"> MACROBUTTON c:\\hrd\\MODELJ~1\\Macros\\QINTER~1.WCM </w:instrText>
      </w:r>
      <w:r w:rsidRPr="00B25116">
        <w:rPr>
          <w:rFonts w:ascii="Calibri" w:hAnsi="Calibri"/>
          <w:b/>
          <w:bCs/>
          <w:iCs/>
          <w:sz w:val="22"/>
          <w:szCs w:val="22"/>
        </w:rPr>
        <w:instrText>Interpersonal Skills:</w:instrText>
      </w:r>
      <w:r w:rsidRPr="00B25116">
        <w:rPr>
          <w:rFonts w:ascii="Calibri" w:hAnsi="Calibri"/>
          <w:sz w:val="22"/>
          <w:szCs w:val="22"/>
        </w:rPr>
        <w:fldChar w:fldCharType="end"/>
      </w:r>
      <w:r w:rsidRPr="00B25116">
        <w:rPr>
          <w:rFonts w:ascii="Calibri" w:hAnsi="Calibri"/>
          <w:sz w:val="22"/>
          <w:szCs w:val="22"/>
        </w:rPr>
        <w:t xml:space="preserve">  </w:t>
      </w:r>
      <w:r w:rsidR="001B4BF2" w:rsidRPr="001B4BF2">
        <w:rPr>
          <w:rFonts w:ascii="Calibri" w:hAnsi="Calibri"/>
          <w:sz w:val="22"/>
          <w:szCs w:val="22"/>
        </w:rPr>
        <w:t>Creative, marketing-minded approach to storytelling and audience engagement.</w:t>
      </w:r>
      <w:r w:rsidR="001B4BF2" w:rsidRPr="001B4BF2">
        <w:rPr>
          <w:rFonts w:ascii="Aptos" w:hAnsi="Aptos"/>
          <w:color w:val="000000"/>
          <w:shd w:val="clear" w:color="auto" w:fill="FFFFFF"/>
        </w:rPr>
        <w:t xml:space="preserve"> </w:t>
      </w:r>
      <w:r w:rsidR="001B4BF2" w:rsidRPr="001B4BF2">
        <w:rPr>
          <w:rFonts w:ascii="Calibri" w:hAnsi="Calibri"/>
          <w:sz w:val="22"/>
          <w:szCs w:val="22"/>
        </w:rPr>
        <w:t>Analytical mindset with the ability to interpret and act on behavioral and performance data.  </w:t>
      </w:r>
      <w:r w:rsidR="001B4BF2">
        <w:rPr>
          <w:rFonts w:ascii="Calibri" w:hAnsi="Calibri"/>
          <w:sz w:val="22"/>
          <w:szCs w:val="22"/>
        </w:rPr>
        <w:t>K</w:t>
      </w:r>
      <w:r w:rsidR="00B408C1" w:rsidRPr="00B408C1">
        <w:rPr>
          <w:rFonts w:ascii="Calibri" w:hAnsi="Calibri"/>
          <w:sz w:val="22"/>
          <w:szCs w:val="22"/>
        </w:rPr>
        <w:t xml:space="preserve">nowledge of augmentative and alternative communication techniques.  Ability to appropriately communicate with diverse staff and others including outside agencies.  Ability to work as part of a multidisciplinary team and collaborate well with others.  </w:t>
      </w:r>
      <w:r w:rsidR="00F81CBF" w:rsidRPr="00653D57">
        <w:rPr>
          <w:rFonts w:ascii="Calibri" w:hAnsi="Calibri"/>
          <w:sz w:val="22"/>
          <w:szCs w:val="22"/>
        </w:rPr>
        <w:t>Consistently f</w:t>
      </w:r>
      <w:r w:rsidRPr="00653D57">
        <w:rPr>
          <w:rFonts w:ascii="Calibri" w:hAnsi="Calibri"/>
          <w:sz w:val="22"/>
          <w:szCs w:val="22"/>
        </w:rPr>
        <w:t>ocuses</w:t>
      </w:r>
      <w:r w:rsidRPr="005A690D">
        <w:rPr>
          <w:rFonts w:ascii="Calibri" w:hAnsi="Calibri"/>
          <w:sz w:val="22"/>
          <w:szCs w:val="22"/>
        </w:rPr>
        <w:t xml:space="preserve"> on solving conflict; maintaining confidentiality; listening to others without interrupting; keeping emotions under control; remaining open to others’ ideas and contributing to building a positive team spirit.  Demonstrated ability to successfully work with students, staff</w:t>
      </w:r>
      <w:r w:rsidR="00653D57">
        <w:rPr>
          <w:rFonts w:ascii="Calibri" w:hAnsi="Calibri"/>
          <w:sz w:val="22"/>
          <w:szCs w:val="22"/>
        </w:rPr>
        <w:t>, parents</w:t>
      </w:r>
      <w:r w:rsidRPr="005A690D">
        <w:rPr>
          <w:rFonts w:ascii="Calibri" w:hAnsi="Calibri"/>
          <w:sz w:val="22"/>
          <w:szCs w:val="22"/>
        </w:rPr>
        <w:t xml:space="preserve"> and the public.</w:t>
      </w:r>
      <w:r w:rsidR="00F81CBF">
        <w:rPr>
          <w:rFonts w:ascii="Calibri" w:hAnsi="Calibri"/>
          <w:sz w:val="22"/>
          <w:szCs w:val="22"/>
        </w:rPr>
        <w:t xml:space="preserve"> </w:t>
      </w:r>
      <w:r w:rsidR="00B408C1">
        <w:rPr>
          <w:rFonts w:ascii="Calibri" w:hAnsi="Calibri"/>
          <w:sz w:val="22"/>
          <w:szCs w:val="22"/>
        </w:rPr>
        <w:t>Ability to cultivate and model a respectful working and learning environment.</w:t>
      </w:r>
    </w:p>
    <w:p w14:paraId="4DE750F4" w14:textId="6A48B124" w:rsidR="00C77094" w:rsidRDefault="00C77094" w:rsidP="00C77094">
      <w:pPr>
        <w:numPr>
          <w:ilvl w:val="0"/>
          <w:numId w:val="1"/>
        </w:numPr>
        <w:tabs>
          <w:tab w:val="left" w:pos="720"/>
          <w:tab w:val="left" w:pos="1440"/>
          <w:tab w:val="left" w:pos="2160"/>
          <w:tab w:val="left" w:pos="2880"/>
          <w:tab w:val="left" w:pos="3960"/>
          <w:tab w:val="left" w:pos="4608"/>
          <w:tab w:val="left" w:pos="5400"/>
          <w:tab w:val="left" w:pos="5760"/>
        </w:tabs>
        <w:spacing w:before="200" w:after="200" w:line="276" w:lineRule="auto"/>
        <w:rPr>
          <w:rFonts w:ascii="Calibri" w:hAnsi="Calibri"/>
          <w:sz w:val="22"/>
          <w:szCs w:val="22"/>
        </w:rPr>
      </w:pPr>
      <w:r w:rsidRPr="00B25116">
        <w:rPr>
          <w:rFonts w:ascii="Calibri" w:hAnsi="Calibri"/>
          <w:sz w:val="22"/>
          <w:szCs w:val="22"/>
        </w:rPr>
        <w:fldChar w:fldCharType="begin"/>
      </w:r>
      <w:r w:rsidRPr="00B25116">
        <w:rPr>
          <w:rFonts w:ascii="Calibri" w:hAnsi="Calibri"/>
          <w:sz w:val="22"/>
          <w:szCs w:val="22"/>
        </w:rPr>
        <w:instrText xml:space="preserve"> MACROBUTTON c:\\hrd\\MODELJ~1\\Macros\\QLang.wcm </w:instrText>
      </w:r>
      <w:r w:rsidRPr="00B25116">
        <w:rPr>
          <w:rFonts w:ascii="Calibri" w:hAnsi="Calibri"/>
          <w:b/>
          <w:bCs/>
          <w:iCs/>
          <w:sz w:val="22"/>
          <w:szCs w:val="22"/>
        </w:rPr>
        <w:instrText>Language Skills:</w:instrText>
      </w:r>
      <w:r w:rsidRPr="00B25116">
        <w:rPr>
          <w:rFonts w:ascii="Calibri" w:hAnsi="Calibri"/>
          <w:sz w:val="22"/>
          <w:szCs w:val="22"/>
        </w:rPr>
        <w:fldChar w:fldCharType="end"/>
      </w:r>
      <w:r w:rsidRPr="00B25116">
        <w:rPr>
          <w:rFonts w:ascii="Calibri" w:hAnsi="Calibri"/>
          <w:sz w:val="22"/>
          <w:szCs w:val="22"/>
        </w:rPr>
        <w:t xml:space="preserve">  </w:t>
      </w:r>
      <w:r w:rsidRPr="00B25116">
        <w:rPr>
          <w:rFonts w:ascii="Calibri" w:hAnsi="Calibri"/>
          <w:sz w:val="22"/>
          <w:szCs w:val="22"/>
          <w:lang w:val="en-CA"/>
        </w:rPr>
        <w:fldChar w:fldCharType="begin"/>
      </w:r>
      <w:r w:rsidRPr="00B25116">
        <w:rPr>
          <w:rFonts w:ascii="Calibri" w:hAnsi="Calibri"/>
          <w:sz w:val="22"/>
          <w:szCs w:val="22"/>
          <w:lang w:val="en-CA"/>
        </w:rPr>
        <w:instrText xml:space="preserve"> SEQ CHAPTER \h \r 1</w:instrText>
      </w:r>
      <w:r w:rsidRPr="00B25116">
        <w:rPr>
          <w:rFonts w:ascii="Calibri" w:hAnsi="Calibri"/>
          <w:sz w:val="22"/>
          <w:szCs w:val="22"/>
        </w:rPr>
        <w:fldChar w:fldCharType="end"/>
      </w:r>
      <w:r w:rsidR="008C052E" w:rsidRPr="008C052E">
        <w:rPr>
          <w:rFonts w:ascii="Aptos" w:hAnsi="Aptos"/>
          <w:color w:val="000000"/>
          <w:shd w:val="clear" w:color="auto" w:fill="FFFFFF"/>
        </w:rPr>
        <w:t xml:space="preserve"> </w:t>
      </w:r>
      <w:r w:rsidR="008C052E" w:rsidRPr="008C052E">
        <w:rPr>
          <w:rFonts w:ascii="Calibri" w:hAnsi="Calibri"/>
          <w:sz w:val="22"/>
          <w:szCs w:val="22"/>
        </w:rPr>
        <w:t>Strong written and verbal communication skills across platforms and audiences. </w:t>
      </w:r>
      <w:r w:rsidRPr="00B25116">
        <w:rPr>
          <w:rFonts w:ascii="Calibri" w:hAnsi="Calibri"/>
          <w:sz w:val="22"/>
          <w:szCs w:val="22"/>
        </w:rPr>
        <w:t xml:space="preserve">   Ability to effectively present information and respond effectively to questions in one-on-one, small group situations to students and other school staff.  Ability to verbally respond to common inquiries from </w:t>
      </w:r>
      <w:r w:rsidR="005C7A79">
        <w:rPr>
          <w:rFonts w:ascii="Calibri" w:hAnsi="Calibri"/>
          <w:sz w:val="22"/>
          <w:szCs w:val="22"/>
        </w:rPr>
        <w:t>students, staff and the public</w:t>
      </w:r>
      <w:r w:rsidRPr="00B25116">
        <w:rPr>
          <w:rFonts w:ascii="Calibri" w:hAnsi="Calibri"/>
          <w:sz w:val="22"/>
          <w:szCs w:val="22"/>
        </w:rPr>
        <w:t xml:space="preserve">.  Ability to read and interpret documents such as safety rules, operating and maintenance instructions, procedure manuals and governmental regulations.  Ability to write routine reports and correspondence. </w:t>
      </w:r>
    </w:p>
    <w:p w14:paraId="3E197D41" w14:textId="77777777" w:rsidR="004B3EB5" w:rsidRDefault="004B3EB5" w:rsidP="004B3EB5">
      <w:pPr>
        <w:pStyle w:val="Default"/>
        <w:numPr>
          <w:ilvl w:val="0"/>
          <w:numId w:val="1"/>
        </w:numPr>
        <w:spacing w:line="276" w:lineRule="auto"/>
        <w:rPr>
          <w:rFonts w:ascii="Calibri" w:hAnsi="Calibri"/>
          <w:sz w:val="22"/>
          <w:szCs w:val="22"/>
        </w:rPr>
      </w:pPr>
      <w:r w:rsidRPr="00FA5FF9">
        <w:rPr>
          <w:rFonts w:ascii="Calibri" w:hAnsi="Calibri"/>
          <w:b/>
          <w:bCs/>
          <w:sz w:val="22"/>
          <w:szCs w:val="22"/>
        </w:rPr>
        <w:t xml:space="preserve">Mathematical Skills: </w:t>
      </w:r>
      <w:r w:rsidRPr="00FA5FF9">
        <w:rPr>
          <w:rFonts w:ascii="Calibri" w:hAnsi="Calibri"/>
          <w:sz w:val="22"/>
          <w:szCs w:val="22"/>
        </w:rPr>
        <w:t xml:space="preserve">Ability to add, subtract, multiply and divide, using whole numbers, common fractions and decimals. Ability to calculate figures and amounts such as interest, proportions and percentages. Ability to apply concepts such as fractions, percentages, ratios and proportions to practical situations. Ability to create and interpret bar graphs, pie charts and other representations of financial data. </w:t>
      </w:r>
    </w:p>
    <w:p w14:paraId="72E6ED91" w14:textId="77777777" w:rsidR="00B408C1" w:rsidRPr="004B3EB5" w:rsidRDefault="00B408C1" w:rsidP="00B408C1">
      <w:pPr>
        <w:pStyle w:val="Default"/>
        <w:spacing w:line="276" w:lineRule="auto"/>
        <w:ind w:left="1080"/>
        <w:rPr>
          <w:rFonts w:ascii="Calibri" w:hAnsi="Calibri"/>
          <w:sz w:val="22"/>
          <w:szCs w:val="22"/>
        </w:rPr>
      </w:pPr>
    </w:p>
    <w:p w14:paraId="2034D468" w14:textId="77777777" w:rsidR="00653D57" w:rsidRPr="00653D57" w:rsidRDefault="00C77094" w:rsidP="00A87F58">
      <w:pPr>
        <w:numPr>
          <w:ilvl w:val="0"/>
          <w:numId w:val="1"/>
        </w:numPr>
        <w:rPr>
          <w:rFonts w:ascii="Calibri" w:hAnsi="Calibri"/>
          <w:sz w:val="22"/>
          <w:szCs w:val="22"/>
        </w:rPr>
      </w:pPr>
      <w:r w:rsidRPr="00653D57">
        <w:rPr>
          <w:rFonts w:ascii="Calibri" w:hAnsi="Calibri"/>
          <w:sz w:val="22"/>
          <w:szCs w:val="22"/>
        </w:rPr>
        <w:fldChar w:fldCharType="begin"/>
      </w:r>
      <w:r w:rsidRPr="00653D57">
        <w:rPr>
          <w:rFonts w:ascii="Calibri" w:hAnsi="Calibri"/>
          <w:sz w:val="22"/>
          <w:szCs w:val="22"/>
        </w:rPr>
        <w:instrText xml:space="preserve"> MACROBUTTON c:\\hrd\\MODELJ~1\\Macros\\QReas.wcm </w:instrText>
      </w:r>
      <w:r w:rsidRPr="00653D57">
        <w:rPr>
          <w:rFonts w:ascii="Calibri" w:hAnsi="Calibri"/>
          <w:b/>
          <w:bCs/>
          <w:iCs/>
          <w:sz w:val="22"/>
          <w:szCs w:val="22"/>
        </w:rPr>
        <w:instrText>Reasoning Ability:</w:instrText>
      </w:r>
      <w:r w:rsidRPr="00653D57">
        <w:rPr>
          <w:rFonts w:ascii="Calibri" w:hAnsi="Calibri"/>
          <w:sz w:val="22"/>
          <w:szCs w:val="22"/>
        </w:rPr>
        <w:fldChar w:fldCharType="end"/>
      </w:r>
      <w:r w:rsidRPr="00653D57">
        <w:rPr>
          <w:rFonts w:ascii="Calibri" w:hAnsi="Calibri"/>
          <w:sz w:val="22"/>
          <w:szCs w:val="22"/>
        </w:rPr>
        <w:t xml:space="preserve"> </w:t>
      </w:r>
      <w:r w:rsidRPr="00653D57">
        <w:rPr>
          <w:rFonts w:ascii="Calibri" w:hAnsi="Calibri"/>
          <w:sz w:val="22"/>
          <w:szCs w:val="22"/>
          <w:lang w:val="en-CA"/>
        </w:rPr>
        <w:fldChar w:fldCharType="begin"/>
      </w:r>
      <w:r w:rsidRPr="00653D57">
        <w:rPr>
          <w:rFonts w:ascii="Calibri" w:hAnsi="Calibri"/>
          <w:sz w:val="22"/>
          <w:szCs w:val="22"/>
          <w:lang w:val="en-CA"/>
        </w:rPr>
        <w:instrText xml:space="preserve"> SEQ CHAPTER \h \r 1</w:instrText>
      </w:r>
      <w:r w:rsidRPr="00653D57">
        <w:rPr>
          <w:rFonts w:ascii="Calibri" w:hAnsi="Calibri"/>
          <w:sz w:val="22"/>
          <w:szCs w:val="22"/>
        </w:rPr>
        <w:fldChar w:fldCharType="end"/>
      </w:r>
      <w:r w:rsidRPr="00653D57">
        <w:rPr>
          <w:rFonts w:ascii="Calibri" w:hAnsi="Calibri"/>
          <w:sz w:val="22"/>
          <w:szCs w:val="22"/>
        </w:rPr>
        <w:t xml:space="preserve">Ability to apply common sense understanding to carry out instructions furnished in written, oral, schedule or diagram form.  Ability to deal with problems involving several variables in a variety of situations.  </w:t>
      </w:r>
      <w:r w:rsidR="00AB4440" w:rsidRPr="00653D57">
        <w:rPr>
          <w:rFonts w:ascii="Calibri" w:hAnsi="Calibri"/>
          <w:sz w:val="22"/>
          <w:szCs w:val="22"/>
        </w:rPr>
        <w:t xml:space="preserve">Consistently makes decisions and exercises independent judgement.  </w:t>
      </w:r>
    </w:p>
    <w:p w14:paraId="25C54FA8" w14:textId="32168A52" w:rsidR="00C77094" w:rsidRPr="00B25116" w:rsidRDefault="00C77094" w:rsidP="00C77094">
      <w:pPr>
        <w:numPr>
          <w:ilvl w:val="0"/>
          <w:numId w:val="1"/>
        </w:numPr>
        <w:tabs>
          <w:tab w:val="left" w:pos="720"/>
          <w:tab w:val="left" w:pos="1440"/>
          <w:tab w:val="left" w:pos="2160"/>
          <w:tab w:val="left" w:pos="2880"/>
          <w:tab w:val="left" w:pos="3960"/>
          <w:tab w:val="left" w:pos="4608"/>
          <w:tab w:val="left" w:pos="5400"/>
          <w:tab w:val="left" w:pos="5760"/>
        </w:tabs>
        <w:spacing w:before="200" w:after="200" w:line="276" w:lineRule="auto"/>
        <w:rPr>
          <w:rFonts w:ascii="Calibri" w:hAnsi="Calibri"/>
          <w:sz w:val="22"/>
          <w:szCs w:val="22"/>
        </w:rPr>
      </w:pPr>
      <w:r w:rsidRPr="00653D57">
        <w:rPr>
          <w:rFonts w:ascii="Calibri" w:hAnsi="Calibri"/>
          <w:sz w:val="22"/>
          <w:szCs w:val="22"/>
        </w:rPr>
        <w:fldChar w:fldCharType="begin"/>
      </w:r>
      <w:r w:rsidRPr="00653D57">
        <w:rPr>
          <w:rFonts w:ascii="Calibri" w:hAnsi="Calibri"/>
          <w:sz w:val="22"/>
          <w:szCs w:val="22"/>
        </w:rPr>
        <w:instrText xml:space="preserve"> MACROBUTTON c:\\hrd\\MODELJ~1\\Macros\\QComp.wcm </w:instrText>
      </w:r>
      <w:r w:rsidRPr="00653D57">
        <w:rPr>
          <w:rFonts w:ascii="Calibri" w:hAnsi="Calibri"/>
          <w:b/>
          <w:bCs/>
          <w:iCs/>
          <w:sz w:val="22"/>
          <w:szCs w:val="22"/>
        </w:rPr>
        <w:instrText>Computer Skills:</w:instrText>
      </w:r>
      <w:r w:rsidRPr="00653D57">
        <w:rPr>
          <w:rFonts w:ascii="Calibri" w:hAnsi="Calibri"/>
          <w:sz w:val="22"/>
          <w:szCs w:val="22"/>
        </w:rPr>
        <w:fldChar w:fldCharType="end"/>
      </w:r>
      <w:r w:rsidRPr="00653D57">
        <w:rPr>
          <w:rFonts w:ascii="Calibri" w:hAnsi="Calibri"/>
          <w:sz w:val="22"/>
          <w:szCs w:val="22"/>
        </w:rPr>
        <w:t xml:space="preserve">  </w:t>
      </w:r>
      <w:r w:rsidRPr="00653D57">
        <w:rPr>
          <w:rFonts w:ascii="Calibri" w:hAnsi="Calibri"/>
          <w:sz w:val="22"/>
          <w:szCs w:val="22"/>
          <w:lang w:val="en-CA"/>
        </w:rPr>
        <w:fldChar w:fldCharType="begin"/>
      </w:r>
      <w:r w:rsidRPr="00653D57">
        <w:rPr>
          <w:rFonts w:ascii="Calibri" w:hAnsi="Calibri"/>
          <w:sz w:val="22"/>
          <w:szCs w:val="22"/>
          <w:lang w:val="en-CA"/>
        </w:rPr>
        <w:instrText xml:space="preserve"> SEQ CHAPTER \h \r 1</w:instrText>
      </w:r>
      <w:r w:rsidRPr="00653D57">
        <w:rPr>
          <w:rFonts w:ascii="Calibri" w:hAnsi="Calibri"/>
          <w:sz w:val="22"/>
          <w:szCs w:val="22"/>
        </w:rPr>
        <w:fldChar w:fldCharType="end"/>
      </w:r>
      <w:r w:rsidR="00F81CBF" w:rsidRPr="00653D57">
        <w:rPr>
          <w:rFonts w:ascii="Calibri" w:hAnsi="Calibri"/>
          <w:sz w:val="22"/>
          <w:szCs w:val="22"/>
        </w:rPr>
        <w:t>Advanced know</w:t>
      </w:r>
      <w:r w:rsidR="00F81CBF">
        <w:rPr>
          <w:rFonts w:ascii="Calibri" w:hAnsi="Calibri"/>
          <w:sz w:val="22"/>
          <w:szCs w:val="22"/>
        </w:rPr>
        <w:t xml:space="preserve">ledge of computer usage and MS Office 365 is required.   </w:t>
      </w:r>
    </w:p>
    <w:p w14:paraId="1D8DAA83" w14:textId="472035F4" w:rsidR="00C77094" w:rsidRDefault="00C77094" w:rsidP="00C77094">
      <w:pPr>
        <w:numPr>
          <w:ilvl w:val="0"/>
          <w:numId w:val="1"/>
        </w:numPr>
        <w:rPr>
          <w:rFonts w:ascii="Calibri" w:hAnsi="Calibri"/>
          <w:sz w:val="22"/>
          <w:szCs w:val="22"/>
        </w:rPr>
      </w:pPr>
      <w:r w:rsidRPr="00B25116">
        <w:rPr>
          <w:rFonts w:ascii="Calibri" w:hAnsi="Calibri"/>
          <w:b/>
          <w:bCs/>
          <w:iCs/>
          <w:sz w:val="22"/>
          <w:szCs w:val="22"/>
        </w:rPr>
        <w:t xml:space="preserve"> </w:t>
      </w:r>
      <w:r w:rsidRPr="00B25116">
        <w:rPr>
          <w:rFonts w:ascii="Calibri" w:hAnsi="Calibri"/>
          <w:sz w:val="22"/>
          <w:szCs w:val="22"/>
        </w:rPr>
        <w:fldChar w:fldCharType="begin"/>
      </w:r>
      <w:r w:rsidRPr="00B25116">
        <w:rPr>
          <w:rFonts w:ascii="Calibri" w:hAnsi="Calibri"/>
          <w:sz w:val="22"/>
          <w:szCs w:val="22"/>
        </w:rPr>
        <w:instrText xml:space="preserve"> MACROBUTTON c:\\hrd\\MODELJ~1\\Macros\\QOther.wcm </w:instrText>
      </w:r>
      <w:r w:rsidRPr="00B25116">
        <w:rPr>
          <w:rFonts w:ascii="Calibri" w:hAnsi="Calibri"/>
          <w:b/>
          <w:bCs/>
          <w:iCs/>
          <w:sz w:val="22"/>
          <w:szCs w:val="22"/>
        </w:rPr>
        <w:instrText>Other Skills and Abilities:</w:instrText>
      </w:r>
      <w:r w:rsidRPr="00B25116">
        <w:rPr>
          <w:rFonts w:ascii="Calibri" w:hAnsi="Calibri"/>
          <w:sz w:val="22"/>
          <w:szCs w:val="22"/>
        </w:rPr>
        <w:fldChar w:fldCharType="end"/>
      </w:r>
      <w:r w:rsidRPr="00B25116">
        <w:rPr>
          <w:rFonts w:ascii="Calibri" w:hAnsi="Calibri"/>
          <w:sz w:val="22"/>
          <w:szCs w:val="22"/>
        </w:rPr>
        <w:t xml:space="preserve">  </w:t>
      </w:r>
      <w:r w:rsidR="000F1393" w:rsidRPr="000F1393">
        <w:rPr>
          <w:rFonts w:ascii="Calibri" w:hAnsi="Calibri"/>
          <w:sz w:val="22"/>
          <w:szCs w:val="22"/>
        </w:rPr>
        <w:t>Knowledge of FERPA, public records laws, and communication ethics in education. </w:t>
      </w:r>
      <w:r w:rsidR="009128B9" w:rsidRPr="009128B9">
        <w:rPr>
          <w:rFonts w:ascii="Calibri" w:hAnsi="Calibri"/>
          <w:sz w:val="22"/>
          <w:szCs w:val="22"/>
        </w:rPr>
        <w:t>Strong organizational, project management, and collaboration skills. </w:t>
      </w:r>
      <w:r w:rsidR="00B408C1" w:rsidRPr="00B408C1">
        <w:rPr>
          <w:rFonts w:ascii="Calibri" w:hAnsi="Calibri"/>
          <w:sz w:val="22"/>
          <w:szCs w:val="22"/>
        </w:rPr>
        <w:t xml:space="preserve">Maintain regular and consistent attendance and punctuality. </w:t>
      </w:r>
      <w:r w:rsidR="00B01A87" w:rsidRPr="00B01A87">
        <w:rPr>
          <w:rFonts w:ascii="Calibri" w:hAnsi="Calibri"/>
          <w:sz w:val="22"/>
          <w:szCs w:val="22"/>
        </w:rPr>
        <w:t xml:space="preserve">Ability to work in an environment with constant interruptions. </w:t>
      </w:r>
      <w:r w:rsidR="00653D57">
        <w:rPr>
          <w:rFonts w:ascii="Calibri" w:hAnsi="Calibri"/>
          <w:sz w:val="22"/>
          <w:szCs w:val="22"/>
        </w:rPr>
        <w:t xml:space="preserve">Required to demonstrate the </w:t>
      </w:r>
      <w:r w:rsidR="00653D57" w:rsidRPr="000371B4">
        <w:rPr>
          <w:rFonts w:ascii="Calibri" w:hAnsi="Calibri"/>
          <w:sz w:val="22"/>
          <w:szCs w:val="22"/>
        </w:rPr>
        <w:t xml:space="preserve">ability to </w:t>
      </w:r>
      <w:r w:rsidR="00653D57">
        <w:rPr>
          <w:rFonts w:ascii="Calibri" w:hAnsi="Calibri"/>
          <w:sz w:val="22"/>
          <w:szCs w:val="22"/>
        </w:rPr>
        <w:t xml:space="preserve">consistently </w:t>
      </w:r>
      <w:r w:rsidR="00653D57" w:rsidRPr="000371B4">
        <w:rPr>
          <w:rFonts w:ascii="Calibri" w:hAnsi="Calibri"/>
          <w:sz w:val="22"/>
          <w:szCs w:val="22"/>
        </w:rPr>
        <w:t>work independently</w:t>
      </w:r>
      <w:r w:rsidR="00653D57">
        <w:rPr>
          <w:rFonts w:ascii="Calibri" w:hAnsi="Calibri"/>
          <w:sz w:val="22"/>
          <w:szCs w:val="22"/>
        </w:rPr>
        <w:t>.</w:t>
      </w:r>
    </w:p>
    <w:p w14:paraId="5ED32C32" w14:textId="77777777" w:rsidR="00C77094" w:rsidRPr="005A690D" w:rsidRDefault="00C77094" w:rsidP="00C77094">
      <w:pPr>
        <w:ind w:left="1080"/>
        <w:rPr>
          <w:rFonts w:ascii="Calibri" w:hAnsi="Calibri"/>
          <w:sz w:val="22"/>
          <w:szCs w:val="22"/>
        </w:rPr>
      </w:pPr>
    </w:p>
    <w:p w14:paraId="66535460" w14:textId="77777777" w:rsidR="00C77094" w:rsidRDefault="00C77094" w:rsidP="00A87F58">
      <w:pPr>
        <w:numPr>
          <w:ilvl w:val="0"/>
          <w:numId w:val="1"/>
        </w:numPr>
        <w:rPr>
          <w:rFonts w:ascii="Calibri" w:hAnsi="Calibri"/>
          <w:sz w:val="22"/>
          <w:szCs w:val="22"/>
        </w:rPr>
      </w:pPr>
      <w:r w:rsidRPr="004B3EB5">
        <w:rPr>
          <w:rFonts w:ascii="Calibri" w:hAnsi="Calibri"/>
          <w:sz w:val="22"/>
          <w:szCs w:val="22"/>
        </w:rPr>
        <w:fldChar w:fldCharType="begin"/>
      </w:r>
      <w:r w:rsidRPr="004B3EB5">
        <w:rPr>
          <w:rFonts w:ascii="Calibri" w:hAnsi="Calibri"/>
          <w:sz w:val="22"/>
          <w:szCs w:val="22"/>
        </w:rPr>
        <w:instrText xml:space="preserve"> MACROBUTTON c:\\hrd\\MODELJ~1\\Macros\\QCert.wcm </w:instrText>
      </w:r>
      <w:r w:rsidRPr="004B3EB5">
        <w:rPr>
          <w:rFonts w:ascii="Calibri" w:hAnsi="Calibri"/>
          <w:b/>
          <w:bCs/>
          <w:iCs/>
          <w:sz w:val="22"/>
          <w:szCs w:val="22"/>
        </w:rPr>
        <w:instrText>Certificates, Licenses, Registrations:</w:instrText>
      </w:r>
      <w:r w:rsidRPr="004B3EB5">
        <w:rPr>
          <w:rFonts w:ascii="Calibri" w:hAnsi="Calibri"/>
          <w:sz w:val="22"/>
          <w:szCs w:val="22"/>
        </w:rPr>
        <w:fldChar w:fldCharType="end"/>
      </w:r>
      <w:r w:rsidRPr="004B3EB5">
        <w:rPr>
          <w:rFonts w:ascii="Calibri" w:hAnsi="Calibri"/>
          <w:sz w:val="22"/>
          <w:szCs w:val="22"/>
        </w:rPr>
        <w:t xml:space="preserve">  </w:t>
      </w:r>
      <w:r w:rsidR="004B3EB5">
        <w:rPr>
          <w:rFonts w:ascii="Calibri" w:hAnsi="Calibri"/>
          <w:sz w:val="22"/>
          <w:szCs w:val="22"/>
        </w:rPr>
        <w:t xml:space="preserve">Certificates as determined by the District including a </w:t>
      </w:r>
      <w:r w:rsidR="004B3EB5" w:rsidRPr="002A01DE">
        <w:rPr>
          <w:rFonts w:ascii="Calibri" w:hAnsi="Calibri"/>
          <w:sz w:val="22"/>
          <w:szCs w:val="22"/>
        </w:rPr>
        <w:t>valid Oregon Driver’s License</w:t>
      </w:r>
      <w:r w:rsidR="00653D57">
        <w:rPr>
          <w:rFonts w:ascii="Calibri" w:hAnsi="Calibri"/>
          <w:sz w:val="22"/>
          <w:szCs w:val="22"/>
        </w:rPr>
        <w:t>, if required.</w:t>
      </w:r>
    </w:p>
    <w:p w14:paraId="11557717" w14:textId="77777777" w:rsidR="000F1393" w:rsidRDefault="000F1393" w:rsidP="000F1393">
      <w:pPr>
        <w:pStyle w:val="ListParagraph"/>
        <w:rPr>
          <w:rFonts w:ascii="Calibri" w:hAnsi="Calibri"/>
          <w:sz w:val="22"/>
          <w:szCs w:val="22"/>
        </w:rPr>
      </w:pPr>
    </w:p>
    <w:p w14:paraId="1966A1AF" w14:textId="77777777" w:rsidR="000F1393" w:rsidRPr="004B3EB5" w:rsidRDefault="000F1393" w:rsidP="000F1393">
      <w:pPr>
        <w:ind w:left="1080"/>
        <w:rPr>
          <w:rFonts w:ascii="Calibri" w:hAnsi="Calibri"/>
          <w:sz w:val="22"/>
          <w:szCs w:val="22"/>
        </w:rPr>
      </w:pPr>
    </w:p>
    <w:p w14:paraId="25D8DB64" w14:textId="77777777" w:rsidR="00150A09" w:rsidRPr="00241EF6" w:rsidRDefault="00150A09" w:rsidP="00150A09">
      <w:pPr>
        <w:pStyle w:val="Sectionheader"/>
        <w:rPr>
          <w:sz w:val="24"/>
        </w:rPr>
      </w:pPr>
      <w:r>
        <w:rPr>
          <w:sz w:val="24"/>
        </w:rPr>
        <w:t xml:space="preserve">WORK ENVIRONMENT </w:t>
      </w:r>
    </w:p>
    <w:p w14:paraId="0B65501E" w14:textId="77777777" w:rsidR="00150A09" w:rsidRPr="00B25116" w:rsidRDefault="00150A09" w:rsidP="00150A09">
      <w:pPr>
        <w:jc w:val="center"/>
        <w:rPr>
          <w:rFonts w:ascii="Calibri" w:hAnsi="Calibri"/>
          <w:i/>
          <w:sz w:val="22"/>
          <w:szCs w:val="22"/>
        </w:rPr>
      </w:pPr>
      <w:r w:rsidRPr="00B25116">
        <w:rPr>
          <w:rFonts w:ascii="Calibri" w:hAnsi="Calibri"/>
          <w:i/>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8BF38A2" w14:textId="77777777" w:rsidR="00150A09" w:rsidRPr="00B25116" w:rsidRDefault="00150A09" w:rsidP="00150A09">
      <w:pPr>
        <w:rPr>
          <w:rFonts w:ascii="Calibri" w:hAnsi="Calibri"/>
          <w:sz w:val="22"/>
          <w:szCs w:val="22"/>
        </w:rPr>
      </w:pPr>
    </w:p>
    <w:p w14:paraId="6AEC7F5B" w14:textId="77777777" w:rsidR="00150A09" w:rsidRPr="00B25116" w:rsidRDefault="00150A09" w:rsidP="00150A09">
      <w:pPr>
        <w:rPr>
          <w:rFonts w:ascii="Calibri" w:hAnsi="Calibri"/>
          <w:sz w:val="22"/>
          <w:szCs w:val="22"/>
        </w:rPr>
      </w:pPr>
      <w:r w:rsidRPr="00B25116">
        <w:rPr>
          <w:rFonts w:ascii="Calibri" w:hAnsi="Calibri"/>
          <w:sz w:val="22"/>
          <w:szCs w:val="22"/>
        </w:rPr>
        <w:t>The noise level in the work environment is usually low to moderate, but occasionally high depending upon student population and activities.  The employee is occasionally exposed to wet or humid conditions and outdoor weather conditions.  Employee may be exposed to bloodborne pathogens.</w:t>
      </w:r>
    </w:p>
    <w:p w14:paraId="0DDEC477" w14:textId="77777777" w:rsidR="00150A09" w:rsidRPr="00B25116" w:rsidRDefault="00150A09" w:rsidP="00150A09">
      <w:pPr>
        <w:rPr>
          <w:rFonts w:ascii="Calibri" w:hAnsi="Calibri"/>
          <w:sz w:val="22"/>
          <w:szCs w:val="22"/>
        </w:rPr>
      </w:pPr>
    </w:p>
    <w:p w14:paraId="3623CD31" w14:textId="77777777" w:rsidR="00150A09" w:rsidRPr="008A2A26" w:rsidRDefault="00150A09" w:rsidP="00150A09">
      <w:pPr>
        <w:rPr>
          <w:rFonts w:ascii="Calibri" w:hAnsi="Calibri"/>
          <w:sz w:val="22"/>
          <w:szCs w:val="22"/>
        </w:rPr>
      </w:pPr>
    </w:p>
    <w:p w14:paraId="1683A0FA" w14:textId="77777777" w:rsidR="00150A09" w:rsidRPr="00241EF6" w:rsidRDefault="00150A09" w:rsidP="00150A09">
      <w:pPr>
        <w:pStyle w:val="Sectionheader"/>
        <w:rPr>
          <w:sz w:val="24"/>
        </w:rPr>
      </w:pPr>
      <w:r w:rsidRPr="00241EF6">
        <w:rPr>
          <w:sz w:val="24"/>
        </w:rPr>
        <w:t>PHYSICAL DEMANDS</w:t>
      </w:r>
    </w:p>
    <w:p w14:paraId="52C357EF" w14:textId="77777777" w:rsidR="00150A09" w:rsidRPr="00B25116" w:rsidRDefault="00150A09" w:rsidP="00150A09">
      <w:pPr>
        <w:jc w:val="center"/>
        <w:rPr>
          <w:rFonts w:ascii="Calibri" w:hAnsi="Calibri"/>
          <w:i/>
          <w:sz w:val="22"/>
          <w:szCs w:val="22"/>
        </w:rPr>
      </w:pPr>
      <w:r w:rsidRPr="00B25116">
        <w:rPr>
          <w:rFonts w:ascii="Calibri" w:hAnsi="Calibri"/>
          <w: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B113FBF" w14:textId="77777777" w:rsidR="00150A09" w:rsidRPr="00B25116" w:rsidRDefault="00150A09" w:rsidP="00150A09">
      <w:pPr>
        <w:rPr>
          <w:rFonts w:ascii="Calibri" w:hAnsi="Calibri"/>
          <w:sz w:val="22"/>
          <w:szCs w:val="22"/>
        </w:rPr>
      </w:pPr>
    </w:p>
    <w:p w14:paraId="4FC746A5" w14:textId="77777777" w:rsidR="00150A09" w:rsidRPr="00B25116" w:rsidRDefault="00150A09" w:rsidP="00150A09">
      <w:pPr>
        <w:numPr>
          <w:ilvl w:val="0"/>
          <w:numId w:val="3"/>
        </w:numPr>
        <w:spacing w:before="120" w:after="120" w:line="276" w:lineRule="auto"/>
        <w:ind w:left="1080"/>
        <w:rPr>
          <w:rFonts w:ascii="Calibri" w:hAnsi="Calibri"/>
          <w:sz w:val="22"/>
          <w:szCs w:val="22"/>
        </w:rPr>
      </w:pPr>
      <w:r w:rsidRPr="00B25116">
        <w:rPr>
          <w:rFonts w:ascii="Calibri" w:hAnsi="Calibri"/>
          <w:sz w:val="22"/>
          <w:szCs w:val="22"/>
        </w:rPr>
        <w:t>Frequently required to walk, stand and sit</w:t>
      </w:r>
    </w:p>
    <w:p w14:paraId="2AEE13FD" w14:textId="77777777" w:rsidR="00150A09" w:rsidRDefault="00150A09" w:rsidP="00150A09">
      <w:pPr>
        <w:numPr>
          <w:ilvl w:val="0"/>
          <w:numId w:val="3"/>
        </w:numPr>
        <w:spacing w:before="120" w:after="120" w:line="276" w:lineRule="auto"/>
        <w:ind w:left="1080"/>
        <w:rPr>
          <w:rFonts w:ascii="Calibri" w:hAnsi="Calibri"/>
          <w:sz w:val="22"/>
          <w:szCs w:val="22"/>
        </w:rPr>
      </w:pPr>
      <w:r w:rsidRPr="00B25116">
        <w:rPr>
          <w:rFonts w:ascii="Calibri" w:hAnsi="Calibri"/>
          <w:sz w:val="22"/>
          <w:szCs w:val="22"/>
        </w:rPr>
        <w:t>Occasionally required to bend, stoop, kneel, climb stairs, crouch or crawl</w:t>
      </w:r>
    </w:p>
    <w:p w14:paraId="0A81A7E8" w14:textId="77777777" w:rsidR="00150A09" w:rsidRPr="00B25116" w:rsidRDefault="00150A09" w:rsidP="00150A09">
      <w:pPr>
        <w:numPr>
          <w:ilvl w:val="0"/>
          <w:numId w:val="3"/>
        </w:numPr>
        <w:spacing w:before="120" w:after="120" w:line="276" w:lineRule="auto"/>
        <w:ind w:left="1080"/>
        <w:rPr>
          <w:rFonts w:ascii="Calibri" w:hAnsi="Calibri"/>
          <w:sz w:val="22"/>
          <w:szCs w:val="22"/>
        </w:rPr>
      </w:pPr>
      <w:r>
        <w:rPr>
          <w:rFonts w:ascii="Calibri" w:hAnsi="Calibri"/>
          <w:sz w:val="22"/>
          <w:szCs w:val="22"/>
        </w:rPr>
        <w:t>Regularly required to talk and hear</w:t>
      </w:r>
    </w:p>
    <w:p w14:paraId="2B131E56" w14:textId="77777777" w:rsidR="00150A09" w:rsidRDefault="00150A09" w:rsidP="00150A09">
      <w:pPr>
        <w:numPr>
          <w:ilvl w:val="0"/>
          <w:numId w:val="3"/>
        </w:numPr>
        <w:spacing w:before="120" w:after="120" w:line="276" w:lineRule="auto"/>
        <w:ind w:left="1080"/>
        <w:rPr>
          <w:rFonts w:ascii="Calibri" w:hAnsi="Calibri"/>
          <w:sz w:val="22"/>
          <w:szCs w:val="22"/>
        </w:rPr>
      </w:pPr>
      <w:r w:rsidRPr="00E30AA6">
        <w:rPr>
          <w:rFonts w:ascii="Calibri" w:hAnsi="Calibri"/>
          <w:sz w:val="22"/>
          <w:szCs w:val="22"/>
        </w:rPr>
        <w:t xml:space="preserve">Use hands for fine manipulation, handle or feel and reach with hands and arms operating a computer keyboard and </w:t>
      </w:r>
      <w:r>
        <w:rPr>
          <w:rFonts w:ascii="Calibri" w:hAnsi="Calibri"/>
          <w:sz w:val="22"/>
          <w:szCs w:val="22"/>
        </w:rPr>
        <w:t>mouse.</w:t>
      </w:r>
    </w:p>
    <w:p w14:paraId="177FA5C8" w14:textId="77777777" w:rsidR="00150A09" w:rsidRDefault="00150A09" w:rsidP="00150A09">
      <w:pPr>
        <w:numPr>
          <w:ilvl w:val="0"/>
          <w:numId w:val="3"/>
        </w:numPr>
        <w:spacing w:before="120" w:after="120" w:line="276" w:lineRule="auto"/>
        <w:ind w:left="1080"/>
        <w:rPr>
          <w:rFonts w:ascii="Calibri" w:hAnsi="Calibri"/>
          <w:sz w:val="22"/>
          <w:szCs w:val="22"/>
        </w:rPr>
      </w:pPr>
      <w:r w:rsidRPr="00E30AA6">
        <w:rPr>
          <w:rFonts w:ascii="Calibri" w:hAnsi="Calibri"/>
          <w:sz w:val="22"/>
          <w:szCs w:val="22"/>
        </w:rPr>
        <w:t>Specific vision abilities required by this job include close vision, distance vision, color vision, night vision, ability to adjust focus and peripheral vision</w:t>
      </w:r>
    </w:p>
    <w:p w14:paraId="1707A9A6" w14:textId="77777777" w:rsidR="00150A09" w:rsidRDefault="00150A09" w:rsidP="00150A09">
      <w:pPr>
        <w:numPr>
          <w:ilvl w:val="0"/>
          <w:numId w:val="3"/>
        </w:numPr>
        <w:spacing w:before="120" w:after="120" w:line="276" w:lineRule="auto"/>
        <w:ind w:left="1080"/>
        <w:rPr>
          <w:rFonts w:ascii="Calibri" w:hAnsi="Calibri"/>
          <w:sz w:val="22"/>
          <w:szCs w:val="22"/>
        </w:rPr>
      </w:pPr>
      <w:r>
        <w:rPr>
          <w:rFonts w:ascii="Calibri" w:hAnsi="Calibri"/>
          <w:sz w:val="22"/>
          <w:szCs w:val="22"/>
        </w:rPr>
        <w:t>Regularly lift and/or move up to 15 pounds and occasionally up to 25 pounds.</w:t>
      </w:r>
    </w:p>
    <w:p w14:paraId="1C03FD6E" w14:textId="77777777" w:rsidR="00150A09" w:rsidRDefault="00150A09" w:rsidP="00150A09">
      <w:pPr>
        <w:spacing w:before="120" w:after="120" w:line="276" w:lineRule="auto"/>
        <w:ind w:left="1080"/>
        <w:rPr>
          <w:rFonts w:ascii="Calibri" w:hAnsi="Calibri"/>
          <w:sz w:val="22"/>
          <w:szCs w:val="22"/>
        </w:rPr>
      </w:pPr>
    </w:p>
    <w:p w14:paraId="601E1A4F" w14:textId="77777777" w:rsidR="006E0ECB" w:rsidRDefault="006E0ECB" w:rsidP="006E0ECB">
      <w:pPr>
        <w:spacing w:before="120" w:after="120" w:line="276" w:lineRule="auto"/>
        <w:ind w:left="1080"/>
        <w:rPr>
          <w:rFonts w:ascii="Calibri" w:hAnsi="Calibri"/>
          <w:sz w:val="22"/>
          <w:szCs w:val="22"/>
        </w:rPr>
      </w:pPr>
    </w:p>
    <w:p w14:paraId="7DE42F1F" w14:textId="77777777" w:rsidR="006E0ECB" w:rsidRPr="00B25116" w:rsidRDefault="006E0ECB" w:rsidP="006E0ECB">
      <w:pPr>
        <w:jc w:val="center"/>
        <w:rPr>
          <w:rFonts w:ascii="Calibri" w:hAnsi="Calibri"/>
          <w:sz w:val="22"/>
          <w:szCs w:val="22"/>
        </w:rPr>
      </w:pPr>
      <w:r>
        <w:rPr>
          <w:rFonts w:ascii="Calibri" w:hAnsi="Calibri"/>
          <w:sz w:val="22"/>
          <w:szCs w:val="22"/>
        </w:rPr>
        <w:sym w:font="Wingdings 2" w:char="F0F6"/>
      </w:r>
      <w:r>
        <w:rPr>
          <w:rFonts w:ascii="Calibri" w:hAnsi="Calibri"/>
          <w:sz w:val="22"/>
          <w:szCs w:val="22"/>
        </w:rPr>
        <w:t xml:space="preserve">                        </w:t>
      </w:r>
      <w:r>
        <w:rPr>
          <w:rFonts w:ascii="Calibri" w:hAnsi="Calibri"/>
          <w:sz w:val="22"/>
          <w:szCs w:val="22"/>
        </w:rPr>
        <w:sym w:font="Wingdings 2" w:char="F0F6"/>
      </w:r>
      <w:r>
        <w:rPr>
          <w:rFonts w:ascii="Calibri" w:hAnsi="Calibri"/>
          <w:sz w:val="22"/>
          <w:szCs w:val="22"/>
        </w:rPr>
        <w:t xml:space="preserve">                     </w:t>
      </w:r>
      <w:r>
        <w:rPr>
          <w:rFonts w:ascii="Calibri" w:hAnsi="Calibri"/>
          <w:sz w:val="22"/>
          <w:szCs w:val="22"/>
        </w:rPr>
        <w:sym w:font="Wingdings 2" w:char="F0F6"/>
      </w:r>
    </w:p>
    <w:p w14:paraId="35F0C414" w14:textId="77777777" w:rsidR="006E0ECB" w:rsidRPr="00A56BD9" w:rsidRDefault="006E0ECB" w:rsidP="006E0ECB">
      <w:pPr>
        <w:spacing w:before="120" w:after="120" w:line="276" w:lineRule="auto"/>
        <w:rPr>
          <w:rFonts w:ascii="Calibri" w:hAnsi="Calibri"/>
          <w:sz w:val="22"/>
          <w:szCs w:val="22"/>
        </w:rPr>
      </w:pPr>
    </w:p>
    <w:p w14:paraId="709F0B01" w14:textId="77777777" w:rsidR="006E0ECB" w:rsidRPr="00F87107" w:rsidRDefault="006E0ECB" w:rsidP="006E0ECB">
      <w:pPr>
        <w:ind w:left="360"/>
        <w:rPr>
          <w:rFonts w:ascii="Calibri" w:hAnsi="Calibri"/>
          <w:sz w:val="22"/>
          <w:szCs w:val="22"/>
        </w:rPr>
      </w:pPr>
      <w:r w:rsidRPr="00F87107">
        <w:rPr>
          <w:rFonts w:ascii="Calibri" w:hAnsi="Calibri"/>
          <w:sz w:val="22"/>
          <w:szCs w:val="22"/>
        </w:rPr>
        <w:t xml:space="preserve">This organization believes that every individual makes a significant contribution to our success.  That contribution should not be limited to assigned responsibilities.  Therefore, this position description is designed to define primary duties, qualifications and job scope, but should not limit the incumbent nor the organization to the work identified. It is our expectation that every employee will offer his/her services whoever and whenever necessary to ensure the success of the ESD’s goals.  </w:t>
      </w:r>
    </w:p>
    <w:p w14:paraId="20761A1B" w14:textId="77777777" w:rsidR="006E0ECB" w:rsidRPr="00F87107" w:rsidRDefault="006E0ECB" w:rsidP="006E0ECB">
      <w:pPr>
        <w:ind w:left="360"/>
        <w:rPr>
          <w:rFonts w:ascii="Calibri" w:hAnsi="Calibri"/>
          <w:sz w:val="22"/>
          <w:szCs w:val="22"/>
        </w:rPr>
      </w:pPr>
    </w:p>
    <w:p w14:paraId="6DD43148" w14:textId="6B63067D" w:rsidR="00137301" w:rsidRPr="00F26C1F" w:rsidRDefault="00137301" w:rsidP="00137301">
      <w:pPr>
        <w:ind w:left="360"/>
        <w:rPr>
          <w:rFonts w:ascii="Calibri" w:hAnsi="Calibri"/>
          <w:sz w:val="22"/>
          <w:szCs w:val="22"/>
        </w:rPr>
      </w:pPr>
      <w:r w:rsidRPr="00F26C1F">
        <w:rPr>
          <w:rFonts w:ascii="Calibri" w:hAnsi="Calibri"/>
          <w:sz w:val="22"/>
          <w:szCs w:val="22"/>
        </w:rPr>
        <w:t xml:space="preserve">This job description is not a contract of employment or a promise or guarantee of any specific terms or conditions of employment.  The school district may add to, modify or delete any aspect of this job (or the position itself) at any </w:t>
      </w:r>
      <w:r w:rsidRPr="00805A89">
        <w:rPr>
          <w:rFonts w:ascii="Calibri" w:hAnsi="Calibri"/>
          <w:sz w:val="22"/>
          <w:szCs w:val="22"/>
        </w:rPr>
        <w:t>time with or without notice as it deems advisable</w:t>
      </w:r>
      <w:r w:rsidR="002171A4">
        <w:rPr>
          <w:rFonts w:ascii="Calibri" w:hAnsi="Calibri"/>
          <w:sz w:val="22"/>
          <w:szCs w:val="22"/>
        </w:rPr>
        <w:t>.</w:t>
      </w:r>
    </w:p>
    <w:p w14:paraId="00738F32" w14:textId="77777777" w:rsidR="006E0ECB" w:rsidRPr="00F87107" w:rsidRDefault="006E0ECB" w:rsidP="006E0ECB">
      <w:pPr>
        <w:rPr>
          <w:rFonts w:ascii="Calibri" w:hAnsi="Calibri"/>
          <w:sz w:val="22"/>
          <w:szCs w:val="22"/>
        </w:rPr>
      </w:pPr>
    </w:p>
    <w:p w14:paraId="6C492456" w14:textId="77777777" w:rsidR="006E0ECB" w:rsidRPr="00F87107" w:rsidRDefault="006E0ECB" w:rsidP="006E0ECB">
      <w:pPr>
        <w:rPr>
          <w:rFonts w:ascii="Calibri" w:hAnsi="Calibri"/>
          <w:sz w:val="22"/>
          <w:szCs w:val="22"/>
        </w:rPr>
      </w:pPr>
    </w:p>
    <w:p w14:paraId="4D03F9C5" w14:textId="77777777" w:rsidR="006E0ECB" w:rsidRPr="00F87107" w:rsidRDefault="006E0ECB" w:rsidP="006E0ECB">
      <w:pPr>
        <w:rPr>
          <w:rFonts w:ascii="Calibri" w:hAnsi="Calibri"/>
          <w:sz w:val="22"/>
          <w:szCs w:val="22"/>
        </w:rPr>
      </w:pPr>
    </w:p>
    <w:p w14:paraId="2C91C99E" w14:textId="77777777" w:rsidR="006E0ECB" w:rsidRPr="00F87107" w:rsidRDefault="006E0ECB" w:rsidP="006E0ECB">
      <w:pPr>
        <w:jc w:val="center"/>
        <w:rPr>
          <w:rFonts w:ascii="Calibri" w:hAnsi="Calibri"/>
          <w:sz w:val="22"/>
          <w:szCs w:val="22"/>
        </w:rPr>
      </w:pPr>
      <w:r w:rsidRPr="00F87107">
        <w:rPr>
          <w:rFonts w:ascii="Calibri" w:hAnsi="Calibri"/>
          <w:sz w:val="22"/>
          <w:szCs w:val="22"/>
        </w:rPr>
        <w:sym w:font="Wingdings 2" w:char="F0F6"/>
      </w:r>
      <w:r w:rsidRPr="00F87107">
        <w:rPr>
          <w:rFonts w:ascii="Calibri" w:hAnsi="Calibri"/>
          <w:sz w:val="22"/>
          <w:szCs w:val="22"/>
        </w:rPr>
        <w:t xml:space="preserve">                        </w:t>
      </w:r>
      <w:r w:rsidRPr="00F87107">
        <w:rPr>
          <w:rFonts w:ascii="Calibri" w:hAnsi="Calibri"/>
          <w:sz w:val="22"/>
          <w:szCs w:val="22"/>
        </w:rPr>
        <w:sym w:font="Wingdings 2" w:char="F0F6"/>
      </w:r>
      <w:r w:rsidRPr="00F87107">
        <w:rPr>
          <w:rFonts w:ascii="Calibri" w:hAnsi="Calibri"/>
          <w:sz w:val="22"/>
          <w:szCs w:val="22"/>
        </w:rPr>
        <w:t xml:space="preserve">                     </w:t>
      </w:r>
      <w:r w:rsidRPr="00F87107">
        <w:rPr>
          <w:rFonts w:ascii="Calibri" w:hAnsi="Calibri"/>
          <w:sz w:val="22"/>
          <w:szCs w:val="22"/>
        </w:rPr>
        <w:sym w:font="Wingdings 2" w:char="F0F6"/>
      </w:r>
    </w:p>
    <w:p w14:paraId="6FF07E13" w14:textId="77777777" w:rsidR="006E0ECB" w:rsidRPr="00F87107" w:rsidRDefault="006E0ECB" w:rsidP="006E0ECB">
      <w:pPr>
        <w:rPr>
          <w:rFonts w:ascii="Calibri" w:hAnsi="Calibri"/>
          <w:sz w:val="22"/>
          <w:szCs w:val="22"/>
        </w:rPr>
      </w:pPr>
    </w:p>
    <w:p w14:paraId="78218A46" w14:textId="77777777" w:rsidR="006E0ECB" w:rsidRPr="00F87107" w:rsidRDefault="006E0ECB" w:rsidP="006E0ECB">
      <w:pPr>
        <w:rPr>
          <w:rFonts w:ascii="Calibri" w:hAnsi="Calibri"/>
          <w:sz w:val="22"/>
          <w:szCs w:val="22"/>
        </w:rPr>
      </w:pPr>
    </w:p>
    <w:p w14:paraId="39C28482" w14:textId="77777777" w:rsidR="006E0ECB" w:rsidRPr="00F87107" w:rsidRDefault="006E0ECB" w:rsidP="006E0ECB">
      <w:pPr>
        <w:rPr>
          <w:rFonts w:ascii="Calibri" w:hAnsi="Calibri"/>
          <w:b/>
          <w:sz w:val="22"/>
          <w:szCs w:val="22"/>
        </w:rPr>
      </w:pPr>
      <w:r w:rsidRPr="00F87107">
        <w:rPr>
          <w:rFonts w:ascii="Calibri" w:hAnsi="Calibri"/>
          <w:b/>
          <w:sz w:val="22"/>
          <w:szCs w:val="22"/>
        </w:rPr>
        <w:t>Equal Opportunity Employer:</w:t>
      </w:r>
    </w:p>
    <w:p w14:paraId="76624A69" w14:textId="77777777" w:rsidR="006E0ECB" w:rsidRPr="00F87107" w:rsidRDefault="006E0ECB" w:rsidP="006E0ECB">
      <w:pPr>
        <w:rPr>
          <w:rFonts w:ascii="Calibri" w:hAnsi="Calibri"/>
          <w:sz w:val="22"/>
          <w:szCs w:val="22"/>
        </w:rPr>
      </w:pPr>
    </w:p>
    <w:p w14:paraId="33CDA085" w14:textId="77777777" w:rsidR="006E0ECB" w:rsidRPr="00F87107" w:rsidRDefault="006E0ECB" w:rsidP="006E0ECB">
      <w:pPr>
        <w:rPr>
          <w:rFonts w:ascii="Calibri" w:hAnsi="Calibri"/>
          <w:sz w:val="22"/>
          <w:szCs w:val="22"/>
        </w:rPr>
      </w:pPr>
      <w:r w:rsidRPr="00F87107">
        <w:rPr>
          <w:rFonts w:ascii="Calibri" w:hAnsi="Calibri"/>
          <w:sz w:val="22"/>
          <w:szCs w:val="22"/>
        </w:rPr>
        <w:t>Douglas ESD recognizes the diversity and worth of all individuals and groups.  It is the policy of Douglas ESD that there will be no discrimination or harassment of individuals or groups based on race, color, religion, gender, sexual orientation, gender identity, gender expression, national origin, marital status, age, veteran’s status, genetic information or disability in any educational programs, activities or employment.</w:t>
      </w:r>
    </w:p>
    <w:p w14:paraId="7293EA40" w14:textId="77777777" w:rsidR="006E0ECB" w:rsidRPr="00F87107" w:rsidRDefault="006E0ECB" w:rsidP="006E0ECB">
      <w:pPr>
        <w:rPr>
          <w:rFonts w:ascii="Calibri" w:hAnsi="Calibri"/>
          <w:sz w:val="22"/>
          <w:szCs w:val="22"/>
        </w:rPr>
      </w:pPr>
    </w:p>
    <w:p w14:paraId="2F8E9495" w14:textId="77777777" w:rsidR="006E0ECB" w:rsidRPr="00F87107" w:rsidRDefault="006E0ECB" w:rsidP="006E0ECB">
      <w:pPr>
        <w:rPr>
          <w:rFonts w:ascii="Calibri" w:hAnsi="Calibri"/>
          <w:sz w:val="22"/>
          <w:szCs w:val="22"/>
        </w:rPr>
      </w:pPr>
      <w:r w:rsidRPr="00F87107">
        <w:rPr>
          <w:rFonts w:ascii="Calibri" w:hAnsi="Calibri"/>
          <w:sz w:val="22"/>
          <w:szCs w:val="22"/>
        </w:rPr>
        <w:t>Reasonable accommodations for the application and interview process will be provided upon request and as required in accordance with the Americans with Disabilities Act of 1990.  Individuals with disabilities may contact the Human Resources Director for additional information or assistance.</w:t>
      </w:r>
    </w:p>
    <w:p w14:paraId="0BE6F15F" w14:textId="77777777" w:rsidR="006E0ECB" w:rsidRPr="00F87107" w:rsidRDefault="006E0ECB" w:rsidP="006E0ECB">
      <w:pPr>
        <w:rPr>
          <w:rFonts w:ascii="Calibri" w:hAnsi="Calibri"/>
          <w:sz w:val="22"/>
          <w:szCs w:val="22"/>
        </w:rPr>
      </w:pPr>
    </w:p>
    <w:p w14:paraId="35C689CD" w14:textId="77777777" w:rsidR="006E0ECB" w:rsidRPr="00F87107" w:rsidRDefault="006E0ECB" w:rsidP="006E0ECB">
      <w:pPr>
        <w:rPr>
          <w:rFonts w:ascii="Calibri" w:hAnsi="Calibri"/>
          <w:sz w:val="22"/>
          <w:szCs w:val="22"/>
        </w:rPr>
      </w:pPr>
    </w:p>
    <w:p w14:paraId="1CA15178" w14:textId="77777777" w:rsidR="006E0ECB" w:rsidRPr="00F87107" w:rsidRDefault="006E0ECB" w:rsidP="006E0ECB">
      <w:pPr>
        <w:rPr>
          <w:rFonts w:ascii="Calibri" w:hAnsi="Calibri"/>
          <w:b/>
          <w:sz w:val="22"/>
          <w:szCs w:val="22"/>
        </w:rPr>
      </w:pPr>
      <w:r w:rsidRPr="00F87107">
        <w:rPr>
          <w:rFonts w:ascii="Calibri" w:hAnsi="Calibri"/>
          <w:b/>
          <w:sz w:val="22"/>
          <w:szCs w:val="22"/>
        </w:rPr>
        <w:t>Employee Statement:</w:t>
      </w:r>
    </w:p>
    <w:p w14:paraId="73BF33D2" w14:textId="77777777" w:rsidR="006E0ECB" w:rsidRPr="00F87107" w:rsidRDefault="006E0ECB" w:rsidP="006E0ECB">
      <w:pPr>
        <w:rPr>
          <w:rFonts w:ascii="Calibri" w:hAnsi="Calibri"/>
          <w:sz w:val="22"/>
          <w:szCs w:val="22"/>
        </w:rPr>
      </w:pPr>
    </w:p>
    <w:p w14:paraId="0933E738" w14:textId="77777777" w:rsidR="006E0ECB" w:rsidRPr="00F87107" w:rsidRDefault="006E0ECB" w:rsidP="006E0ECB">
      <w:pPr>
        <w:rPr>
          <w:rFonts w:ascii="Calibri" w:hAnsi="Calibri"/>
          <w:sz w:val="22"/>
          <w:szCs w:val="22"/>
        </w:rPr>
      </w:pPr>
      <w:r w:rsidRPr="00F87107">
        <w:rPr>
          <w:rFonts w:ascii="Calibri" w:hAnsi="Calibri"/>
          <w:sz w:val="22"/>
          <w:szCs w:val="22"/>
        </w:rPr>
        <w:t xml:space="preserve">I have reviewed the above position description and understand its contents.  </w:t>
      </w:r>
    </w:p>
    <w:p w14:paraId="273A006C" w14:textId="77777777" w:rsidR="006E0ECB" w:rsidRPr="00F87107" w:rsidRDefault="006E0ECB" w:rsidP="006E0ECB">
      <w:pPr>
        <w:rPr>
          <w:rFonts w:ascii="Calibri" w:hAnsi="Calibri"/>
          <w:sz w:val="22"/>
          <w:szCs w:val="22"/>
        </w:rPr>
      </w:pPr>
    </w:p>
    <w:p w14:paraId="772F0819" w14:textId="77777777" w:rsidR="006E0ECB" w:rsidRPr="00F87107" w:rsidRDefault="006E0ECB" w:rsidP="006E0ECB">
      <w:pPr>
        <w:rPr>
          <w:rFonts w:ascii="Calibri" w:hAnsi="Calibri"/>
          <w:sz w:val="22"/>
          <w:szCs w:val="22"/>
        </w:rPr>
      </w:pPr>
      <w:r w:rsidRPr="00F87107">
        <w:rPr>
          <w:rFonts w:ascii="Calibri" w:hAnsi="Calibri"/>
          <w:sz w:val="22"/>
          <w:szCs w:val="22"/>
        </w:rPr>
        <w:t xml:space="preserve">I am aware that my position description may be revised or updated at any time and once notified of changes, I remain responsible for knowledge of its contents.  </w:t>
      </w:r>
    </w:p>
    <w:p w14:paraId="62569141" w14:textId="77777777" w:rsidR="006E0ECB" w:rsidRPr="00F87107" w:rsidRDefault="006E0ECB" w:rsidP="006E0ECB">
      <w:pPr>
        <w:rPr>
          <w:rFonts w:ascii="Calibri" w:hAnsi="Calibri"/>
          <w:sz w:val="22"/>
          <w:szCs w:val="22"/>
        </w:rPr>
      </w:pPr>
    </w:p>
    <w:p w14:paraId="2E0F534A" w14:textId="77777777" w:rsidR="006E0ECB" w:rsidRPr="00F87107" w:rsidRDefault="006E0ECB" w:rsidP="006E0ECB">
      <w:pPr>
        <w:rPr>
          <w:rFonts w:ascii="Calibri" w:hAnsi="Calibri"/>
          <w:sz w:val="22"/>
          <w:szCs w:val="22"/>
        </w:rPr>
      </w:pPr>
      <w:r w:rsidRPr="00F87107">
        <w:rPr>
          <w:rFonts w:ascii="Calibri" w:hAnsi="Calibri"/>
          <w:sz w:val="22"/>
          <w:szCs w:val="22"/>
        </w:rPr>
        <w:t xml:space="preserve">I hereby certify that I possess the physical and mental ability to fulfill the essential functions of the above position with or without reasonable accommodation(s).  If I required accommodation(s) in order to fulfill any or all of these functions, I agree to provide information to the ESD regarding the requested accommodation(s). </w:t>
      </w:r>
    </w:p>
    <w:p w14:paraId="1CFB0E35" w14:textId="77777777" w:rsidR="00150A09" w:rsidRPr="00F87107" w:rsidRDefault="00150A09" w:rsidP="00150A09">
      <w:pPr>
        <w:rPr>
          <w:rFonts w:ascii="Calibri" w:hAnsi="Calibri"/>
          <w:sz w:val="22"/>
          <w:szCs w:val="22"/>
        </w:rPr>
      </w:pPr>
    </w:p>
    <w:p w14:paraId="665CD64D" w14:textId="77777777" w:rsidR="00150A09" w:rsidRPr="00F87107" w:rsidRDefault="00150A09" w:rsidP="00150A09">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p>
    <w:p w14:paraId="12963A04" w14:textId="77777777" w:rsidR="00150A09" w:rsidRPr="00F87107" w:rsidRDefault="00150A09" w:rsidP="00150A09">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r w:rsidRPr="00F87107">
        <w:rPr>
          <w:rFonts w:ascii="Calibri" w:hAnsi="Calibri"/>
          <w:b/>
          <w:sz w:val="22"/>
          <w:szCs w:val="22"/>
        </w:rPr>
        <w:t xml:space="preserve">Employee Signature: </w:t>
      </w:r>
      <w:r w:rsidRPr="00F87107">
        <w:rPr>
          <w:rFonts w:ascii="Calibri" w:hAnsi="Calibri"/>
          <w:b/>
          <w:sz w:val="22"/>
          <w:szCs w:val="22"/>
        </w:rPr>
        <w:tab/>
      </w:r>
      <w:r w:rsidRPr="00F87107">
        <w:rPr>
          <w:rFonts w:ascii="Calibri" w:hAnsi="Calibri"/>
          <w:b/>
          <w:sz w:val="22"/>
          <w:szCs w:val="22"/>
        </w:rPr>
        <w:tab/>
        <w:t>Date:</w:t>
      </w:r>
    </w:p>
    <w:p w14:paraId="283C7077" w14:textId="77777777" w:rsidR="00150A09" w:rsidRPr="00F87107" w:rsidRDefault="00150A09" w:rsidP="00150A09">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p>
    <w:p w14:paraId="31B343DF" w14:textId="77777777" w:rsidR="00150A09" w:rsidRPr="00F87107" w:rsidRDefault="00150A09" w:rsidP="00150A09">
      <w:pPr>
        <w:widowControl w:val="0"/>
        <w:numPr>
          <w:ilvl w:val="12"/>
          <w:numId w:val="0"/>
        </w:numPr>
        <w:autoSpaceDE w:val="0"/>
        <w:autoSpaceDN w:val="0"/>
        <w:adjustRightInd w:val="0"/>
        <w:rPr>
          <w:rFonts w:ascii="Calibri" w:hAnsi="Calibri"/>
          <w:sz w:val="22"/>
          <w:szCs w:val="22"/>
        </w:rPr>
      </w:pPr>
      <w:r w:rsidRPr="00F87107">
        <w:rPr>
          <w:rFonts w:ascii="Calibri" w:hAnsi="Calibri"/>
          <w:sz w:val="22"/>
          <w:szCs w:val="22"/>
        </w:rPr>
        <w:t>__________________________</w:t>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t>________________</w:t>
      </w:r>
      <w:r w:rsidRPr="00F87107">
        <w:rPr>
          <w:rFonts w:ascii="Calibri" w:hAnsi="Calibri"/>
          <w:sz w:val="22"/>
          <w:szCs w:val="22"/>
          <w:u w:val="single"/>
        </w:rPr>
        <w:tab/>
      </w:r>
      <w:r w:rsidRPr="00F87107">
        <w:rPr>
          <w:rFonts w:ascii="Calibri" w:hAnsi="Calibri"/>
          <w:sz w:val="22"/>
          <w:szCs w:val="22"/>
        </w:rPr>
        <w:tab/>
      </w:r>
      <w:r w:rsidRPr="00F87107">
        <w:rPr>
          <w:rFonts w:ascii="Calibri" w:hAnsi="Calibri"/>
          <w:sz w:val="22"/>
          <w:szCs w:val="22"/>
        </w:rPr>
        <w:tab/>
      </w:r>
    </w:p>
    <w:p w14:paraId="453F9628" w14:textId="77777777" w:rsidR="00150A09" w:rsidRPr="00F87107" w:rsidRDefault="00150A09" w:rsidP="00150A09">
      <w:pPr>
        <w:widowControl w:val="0"/>
        <w:numPr>
          <w:ilvl w:val="12"/>
          <w:numId w:val="0"/>
        </w:numPr>
        <w:autoSpaceDE w:val="0"/>
        <w:autoSpaceDN w:val="0"/>
        <w:adjustRightInd w:val="0"/>
        <w:rPr>
          <w:rFonts w:ascii="Calibri" w:hAnsi="Calibri"/>
          <w:sz w:val="22"/>
          <w:szCs w:val="22"/>
        </w:rPr>
      </w:pPr>
    </w:p>
    <w:p w14:paraId="337055B2" w14:textId="77777777" w:rsidR="00150A09" w:rsidRPr="00F87107" w:rsidRDefault="00150A09" w:rsidP="00150A09">
      <w:pPr>
        <w:widowControl w:val="0"/>
        <w:numPr>
          <w:ilvl w:val="12"/>
          <w:numId w:val="0"/>
        </w:numPr>
        <w:autoSpaceDE w:val="0"/>
        <w:autoSpaceDN w:val="0"/>
        <w:adjustRightInd w:val="0"/>
        <w:rPr>
          <w:rFonts w:ascii="Calibri" w:hAnsi="Calibri"/>
          <w:sz w:val="22"/>
          <w:szCs w:val="22"/>
        </w:rPr>
      </w:pPr>
    </w:p>
    <w:p w14:paraId="77946D58" w14:textId="77777777" w:rsidR="00150A09" w:rsidRPr="00F87107" w:rsidRDefault="00150A09" w:rsidP="00150A09">
      <w:pPr>
        <w:widowControl w:val="0"/>
        <w:numPr>
          <w:ilvl w:val="12"/>
          <w:numId w:val="0"/>
        </w:numPr>
        <w:autoSpaceDE w:val="0"/>
        <w:autoSpaceDN w:val="0"/>
        <w:adjustRightInd w:val="0"/>
        <w:rPr>
          <w:rFonts w:ascii="Calibri" w:hAnsi="Calibri"/>
          <w:sz w:val="22"/>
          <w:szCs w:val="22"/>
        </w:rPr>
      </w:pPr>
    </w:p>
    <w:p w14:paraId="1433C773" w14:textId="77777777" w:rsidR="00150A09" w:rsidRPr="00F87107" w:rsidRDefault="00150A09" w:rsidP="00150A09">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r w:rsidRPr="00F87107">
        <w:rPr>
          <w:rFonts w:ascii="Calibri" w:hAnsi="Calibri"/>
          <w:b/>
          <w:sz w:val="22"/>
          <w:szCs w:val="22"/>
        </w:rPr>
        <w:t xml:space="preserve">Supervisor Signature: </w:t>
      </w:r>
      <w:r w:rsidRPr="00F87107">
        <w:rPr>
          <w:rFonts w:ascii="Calibri" w:hAnsi="Calibri"/>
          <w:b/>
          <w:sz w:val="22"/>
          <w:szCs w:val="22"/>
        </w:rPr>
        <w:tab/>
      </w:r>
      <w:r w:rsidRPr="00F87107">
        <w:rPr>
          <w:rFonts w:ascii="Calibri" w:hAnsi="Calibri"/>
          <w:b/>
          <w:sz w:val="22"/>
          <w:szCs w:val="22"/>
        </w:rPr>
        <w:tab/>
        <w:t>Date:</w:t>
      </w:r>
    </w:p>
    <w:p w14:paraId="217751A2" w14:textId="77777777" w:rsidR="00150A09" w:rsidRPr="00F87107" w:rsidRDefault="00150A09" w:rsidP="00150A09">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p>
    <w:p w14:paraId="798378EF" w14:textId="77777777" w:rsidR="00150A09" w:rsidRPr="00F87107" w:rsidRDefault="00150A09" w:rsidP="00150A09">
      <w:pPr>
        <w:widowControl w:val="0"/>
        <w:numPr>
          <w:ilvl w:val="12"/>
          <w:numId w:val="0"/>
        </w:numPr>
        <w:autoSpaceDE w:val="0"/>
        <w:autoSpaceDN w:val="0"/>
        <w:adjustRightInd w:val="0"/>
        <w:rPr>
          <w:rFonts w:ascii="Calibri" w:hAnsi="Calibri"/>
          <w:sz w:val="22"/>
          <w:szCs w:val="22"/>
        </w:rPr>
      </w:pPr>
      <w:r w:rsidRPr="00F87107">
        <w:rPr>
          <w:rFonts w:ascii="Calibri" w:hAnsi="Calibri"/>
          <w:sz w:val="22"/>
          <w:szCs w:val="22"/>
        </w:rPr>
        <w:t>__________________________</w:t>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t>________________</w:t>
      </w:r>
      <w:r w:rsidRPr="00F87107">
        <w:rPr>
          <w:rFonts w:ascii="Calibri" w:hAnsi="Calibri"/>
          <w:sz w:val="22"/>
          <w:szCs w:val="22"/>
          <w:u w:val="single"/>
        </w:rPr>
        <w:tab/>
      </w:r>
      <w:r w:rsidRPr="00F87107">
        <w:rPr>
          <w:rFonts w:ascii="Calibri" w:hAnsi="Calibri"/>
          <w:sz w:val="22"/>
          <w:szCs w:val="22"/>
        </w:rPr>
        <w:tab/>
      </w:r>
    </w:p>
    <w:p w14:paraId="43C354CC" w14:textId="77777777" w:rsidR="00150A09" w:rsidRPr="00F87107" w:rsidRDefault="00150A09" w:rsidP="00150A09">
      <w:pPr>
        <w:widowControl w:val="0"/>
        <w:numPr>
          <w:ilvl w:val="12"/>
          <w:numId w:val="0"/>
        </w:numPr>
        <w:autoSpaceDE w:val="0"/>
        <w:autoSpaceDN w:val="0"/>
        <w:adjustRightInd w:val="0"/>
        <w:rPr>
          <w:rFonts w:ascii="Calibri" w:hAnsi="Calibri"/>
          <w:sz w:val="22"/>
          <w:szCs w:val="22"/>
        </w:rPr>
      </w:pPr>
    </w:p>
    <w:p w14:paraId="3798E635" w14:textId="77777777" w:rsidR="00150A09" w:rsidRPr="00F87107" w:rsidRDefault="00150A09" w:rsidP="00150A09">
      <w:pPr>
        <w:widowControl w:val="0"/>
        <w:numPr>
          <w:ilvl w:val="12"/>
          <w:numId w:val="0"/>
        </w:numPr>
        <w:autoSpaceDE w:val="0"/>
        <w:autoSpaceDN w:val="0"/>
        <w:adjustRightInd w:val="0"/>
        <w:rPr>
          <w:rFonts w:ascii="Calibri" w:hAnsi="Calibri"/>
          <w:sz w:val="22"/>
          <w:szCs w:val="22"/>
        </w:rPr>
      </w:pPr>
    </w:p>
    <w:p w14:paraId="7FC45FC2" w14:textId="77777777" w:rsidR="00150A09" w:rsidRPr="00F87107" w:rsidRDefault="00150A09" w:rsidP="00150A09">
      <w:pPr>
        <w:widowControl w:val="0"/>
        <w:numPr>
          <w:ilvl w:val="12"/>
          <w:numId w:val="0"/>
        </w:numPr>
        <w:autoSpaceDE w:val="0"/>
        <w:autoSpaceDN w:val="0"/>
        <w:adjustRightInd w:val="0"/>
        <w:rPr>
          <w:rFonts w:ascii="Calibri" w:hAnsi="Calibri" w:cs="Calibri"/>
          <w:sz w:val="22"/>
          <w:szCs w:val="20"/>
        </w:rPr>
      </w:pPr>
    </w:p>
    <w:p w14:paraId="2B9A93E2" w14:textId="77777777" w:rsidR="00150A09" w:rsidRPr="00F87107" w:rsidRDefault="00150A09" w:rsidP="00150A09">
      <w:pPr>
        <w:widowControl w:val="0"/>
        <w:numPr>
          <w:ilvl w:val="12"/>
          <w:numId w:val="0"/>
        </w:numPr>
        <w:autoSpaceDE w:val="0"/>
        <w:autoSpaceDN w:val="0"/>
        <w:adjustRightInd w:val="0"/>
        <w:rPr>
          <w:rFonts w:ascii="Calibri" w:hAnsi="Calibri" w:cs="Calibri"/>
          <w:sz w:val="22"/>
          <w:szCs w:val="20"/>
        </w:rPr>
      </w:pPr>
    </w:p>
    <w:p w14:paraId="6428090F" w14:textId="7E0FC16D" w:rsidR="00150A09" w:rsidRPr="00F87107" w:rsidRDefault="007027A3" w:rsidP="00150A09">
      <w:pPr>
        <w:widowControl w:val="0"/>
        <w:numPr>
          <w:ilvl w:val="12"/>
          <w:numId w:val="0"/>
        </w:numPr>
        <w:autoSpaceDE w:val="0"/>
        <w:autoSpaceDN w:val="0"/>
        <w:adjustRightInd w:val="0"/>
        <w:rPr>
          <w:rFonts w:ascii="Calibri" w:hAnsi="Calibri" w:cs="Calibri"/>
          <w:sz w:val="22"/>
          <w:szCs w:val="20"/>
        </w:rPr>
      </w:pPr>
      <w:r>
        <w:rPr>
          <w:rFonts w:ascii="Calibri" w:hAnsi="Calibri" w:cs="Calibri"/>
          <w:b/>
          <w:sz w:val="22"/>
          <w:szCs w:val="20"/>
        </w:rPr>
        <w:t xml:space="preserve">Salary </w:t>
      </w:r>
      <w:r w:rsidR="00150A09" w:rsidRPr="00F87107">
        <w:rPr>
          <w:rFonts w:ascii="Calibri" w:hAnsi="Calibri" w:cs="Calibri"/>
          <w:b/>
          <w:sz w:val="22"/>
          <w:szCs w:val="20"/>
        </w:rPr>
        <w:t>Classification:</w:t>
      </w:r>
      <w:r w:rsidR="00150A09" w:rsidRPr="00F87107">
        <w:rPr>
          <w:rFonts w:ascii="Calibri" w:hAnsi="Calibri" w:cs="Calibri"/>
          <w:sz w:val="22"/>
          <w:szCs w:val="20"/>
        </w:rPr>
        <w:t xml:space="preserve"> </w:t>
      </w:r>
      <w:r w:rsidR="00735B6A">
        <w:rPr>
          <w:rFonts w:ascii="Calibri" w:hAnsi="Calibri" w:cs="Calibri"/>
          <w:sz w:val="22"/>
          <w:szCs w:val="20"/>
        </w:rPr>
        <w:t>Administrator</w:t>
      </w:r>
    </w:p>
    <w:p w14:paraId="6EF07AFC" w14:textId="55D94873" w:rsidR="00150A09" w:rsidRPr="00B25116" w:rsidRDefault="00150A09" w:rsidP="00150A09">
      <w:pPr>
        <w:widowControl w:val="0"/>
        <w:numPr>
          <w:ilvl w:val="12"/>
          <w:numId w:val="0"/>
        </w:numPr>
        <w:autoSpaceDE w:val="0"/>
        <w:autoSpaceDN w:val="0"/>
        <w:adjustRightInd w:val="0"/>
        <w:rPr>
          <w:rFonts w:ascii="Calibri" w:hAnsi="Calibri" w:cs="Calibri"/>
          <w:sz w:val="22"/>
          <w:szCs w:val="20"/>
        </w:rPr>
      </w:pPr>
      <w:r w:rsidRPr="00F87107">
        <w:rPr>
          <w:rFonts w:ascii="Calibri" w:hAnsi="Calibri" w:cs="Calibri"/>
          <w:b/>
          <w:sz w:val="22"/>
          <w:szCs w:val="20"/>
        </w:rPr>
        <w:t>Last Revised:</w:t>
      </w:r>
      <w:r w:rsidRPr="00F87107">
        <w:rPr>
          <w:rFonts w:ascii="Calibri" w:hAnsi="Calibri" w:cs="Calibri"/>
          <w:sz w:val="22"/>
          <w:szCs w:val="20"/>
        </w:rPr>
        <w:t xml:space="preserve"> </w:t>
      </w:r>
      <w:r w:rsidR="002171A4">
        <w:rPr>
          <w:rFonts w:ascii="Calibri" w:hAnsi="Calibri" w:cs="Calibri"/>
          <w:sz w:val="22"/>
          <w:szCs w:val="20"/>
        </w:rPr>
        <w:t>August 2025</w:t>
      </w:r>
    </w:p>
    <w:sectPr w:rsidR="00150A09" w:rsidRPr="00B25116" w:rsidSect="00D55E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4B8D5" w14:textId="77777777" w:rsidR="006E7633" w:rsidRDefault="006E7633" w:rsidP="00EF106B">
      <w:r>
        <w:separator/>
      </w:r>
    </w:p>
  </w:endnote>
  <w:endnote w:type="continuationSeparator" w:id="0">
    <w:p w14:paraId="166C92D2" w14:textId="77777777" w:rsidR="006E7633" w:rsidRDefault="006E7633" w:rsidP="00EF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88787"/>
      <w:docPartObj>
        <w:docPartGallery w:val="Page Numbers (Bottom of Page)"/>
        <w:docPartUnique/>
      </w:docPartObj>
    </w:sdtPr>
    <w:sdtEndPr>
      <w:rPr>
        <w:color w:val="7F7F7F" w:themeColor="background1" w:themeShade="7F"/>
        <w:spacing w:val="60"/>
      </w:rPr>
    </w:sdtEndPr>
    <w:sdtContent>
      <w:p w14:paraId="05C818C2" w14:textId="77777777" w:rsidR="00EF106B" w:rsidRDefault="00EF10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46DB">
          <w:rPr>
            <w:noProof/>
          </w:rPr>
          <w:t>4</w:t>
        </w:r>
        <w:r>
          <w:rPr>
            <w:noProof/>
          </w:rPr>
          <w:fldChar w:fldCharType="end"/>
        </w:r>
        <w:r>
          <w:t xml:space="preserve"> | </w:t>
        </w:r>
        <w:r>
          <w:rPr>
            <w:color w:val="7F7F7F" w:themeColor="background1" w:themeShade="7F"/>
            <w:spacing w:val="60"/>
          </w:rPr>
          <w:t>Page</w:t>
        </w:r>
      </w:p>
    </w:sdtContent>
  </w:sdt>
  <w:p w14:paraId="686A74BC" w14:textId="77777777" w:rsidR="00EF106B" w:rsidRDefault="00EF1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9296" w14:textId="77777777" w:rsidR="006E7633" w:rsidRDefault="006E7633" w:rsidP="00EF106B">
      <w:r>
        <w:separator/>
      </w:r>
    </w:p>
  </w:footnote>
  <w:footnote w:type="continuationSeparator" w:id="0">
    <w:p w14:paraId="4D05361A" w14:textId="77777777" w:rsidR="006E7633" w:rsidRDefault="006E7633" w:rsidP="00EF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E49"/>
    <w:multiLevelType w:val="hybridMultilevel"/>
    <w:tmpl w:val="61EE77A0"/>
    <w:lvl w:ilvl="0" w:tplc="72B2992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BE6F6F"/>
    <w:multiLevelType w:val="multilevel"/>
    <w:tmpl w:val="A4B6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F2A7A"/>
    <w:multiLevelType w:val="multilevel"/>
    <w:tmpl w:val="7842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851E0"/>
    <w:multiLevelType w:val="multilevel"/>
    <w:tmpl w:val="6902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0346D"/>
    <w:multiLevelType w:val="multilevel"/>
    <w:tmpl w:val="F15E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90EDD"/>
    <w:multiLevelType w:val="multilevel"/>
    <w:tmpl w:val="C814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1276FD"/>
    <w:multiLevelType w:val="multilevel"/>
    <w:tmpl w:val="2378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E798F"/>
    <w:multiLevelType w:val="multilevel"/>
    <w:tmpl w:val="625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2D49B7"/>
    <w:multiLevelType w:val="multilevel"/>
    <w:tmpl w:val="6B7C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85D49"/>
    <w:multiLevelType w:val="multilevel"/>
    <w:tmpl w:val="1496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A026C"/>
    <w:multiLevelType w:val="multilevel"/>
    <w:tmpl w:val="20AA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800C3"/>
    <w:multiLevelType w:val="multilevel"/>
    <w:tmpl w:val="CC5E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664EBA"/>
    <w:multiLevelType w:val="multilevel"/>
    <w:tmpl w:val="FD90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E147F"/>
    <w:multiLevelType w:val="multilevel"/>
    <w:tmpl w:val="056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21A5"/>
    <w:multiLevelType w:val="multilevel"/>
    <w:tmpl w:val="E7F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C11F40"/>
    <w:multiLevelType w:val="multilevel"/>
    <w:tmpl w:val="096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215FCA"/>
    <w:multiLevelType w:val="multilevel"/>
    <w:tmpl w:val="082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91A7A"/>
    <w:multiLevelType w:val="multilevel"/>
    <w:tmpl w:val="D0C2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FC7D58"/>
    <w:multiLevelType w:val="hybridMultilevel"/>
    <w:tmpl w:val="37F8AF2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F0284"/>
    <w:multiLevelType w:val="multilevel"/>
    <w:tmpl w:val="737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FA3065"/>
    <w:multiLevelType w:val="hybridMultilevel"/>
    <w:tmpl w:val="9732FF86"/>
    <w:lvl w:ilvl="0" w:tplc="72B2992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291858"/>
    <w:multiLevelType w:val="multilevel"/>
    <w:tmpl w:val="303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033D6B"/>
    <w:multiLevelType w:val="hybridMultilevel"/>
    <w:tmpl w:val="F22E7B8C"/>
    <w:lvl w:ilvl="0" w:tplc="72B299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0454C"/>
    <w:multiLevelType w:val="multilevel"/>
    <w:tmpl w:val="6DA4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C639C5"/>
    <w:multiLevelType w:val="multilevel"/>
    <w:tmpl w:val="E8F6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F306B6"/>
    <w:multiLevelType w:val="multilevel"/>
    <w:tmpl w:val="41C6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8D17EB"/>
    <w:multiLevelType w:val="hybridMultilevel"/>
    <w:tmpl w:val="9F6C68B0"/>
    <w:lvl w:ilvl="0" w:tplc="72B299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31B7B"/>
    <w:multiLevelType w:val="multilevel"/>
    <w:tmpl w:val="0C8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DC31DB"/>
    <w:multiLevelType w:val="hybridMultilevel"/>
    <w:tmpl w:val="B30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00644"/>
    <w:multiLevelType w:val="multilevel"/>
    <w:tmpl w:val="15A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8D04BD"/>
    <w:multiLevelType w:val="multilevel"/>
    <w:tmpl w:val="EDD0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66573B"/>
    <w:multiLevelType w:val="multilevel"/>
    <w:tmpl w:val="65EA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BD483A"/>
    <w:multiLevelType w:val="multilevel"/>
    <w:tmpl w:val="13E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A27EC4"/>
    <w:multiLevelType w:val="multilevel"/>
    <w:tmpl w:val="F9B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AF54A4"/>
    <w:multiLevelType w:val="multilevel"/>
    <w:tmpl w:val="C9DA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6A742E"/>
    <w:multiLevelType w:val="multilevel"/>
    <w:tmpl w:val="98C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407F7C"/>
    <w:multiLevelType w:val="multilevel"/>
    <w:tmpl w:val="FCCA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283885">
    <w:abstractNumId w:val="20"/>
  </w:num>
  <w:num w:numId="2" w16cid:durableId="1678384991">
    <w:abstractNumId w:val="22"/>
  </w:num>
  <w:num w:numId="3" w16cid:durableId="1575317924">
    <w:abstractNumId w:val="26"/>
  </w:num>
  <w:num w:numId="4" w16cid:durableId="1729497424">
    <w:abstractNumId w:val="18"/>
  </w:num>
  <w:num w:numId="5" w16cid:durableId="1599559129">
    <w:abstractNumId w:val="0"/>
  </w:num>
  <w:num w:numId="6" w16cid:durableId="1304653798">
    <w:abstractNumId w:val="14"/>
  </w:num>
  <w:num w:numId="7" w16cid:durableId="1512838098">
    <w:abstractNumId w:val="7"/>
  </w:num>
  <w:num w:numId="8" w16cid:durableId="931474902">
    <w:abstractNumId w:val="8"/>
  </w:num>
  <w:num w:numId="9" w16cid:durableId="770517768">
    <w:abstractNumId w:val="12"/>
  </w:num>
  <w:num w:numId="10" w16cid:durableId="824592418">
    <w:abstractNumId w:val="36"/>
  </w:num>
  <w:num w:numId="11" w16cid:durableId="1649048257">
    <w:abstractNumId w:val="33"/>
  </w:num>
  <w:num w:numId="12" w16cid:durableId="121965626">
    <w:abstractNumId w:val="4"/>
  </w:num>
  <w:num w:numId="13" w16cid:durableId="1534224082">
    <w:abstractNumId w:val="13"/>
  </w:num>
  <w:num w:numId="14" w16cid:durableId="39718443">
    <w:abstractNumId w:val="17"/>
  </w:num>
  <w:num w:numId="15" w16cid:durableId="940068201">
    <w:abstractNumId w:val="23"/>
  </w:num>
  <w:num w:numId="16" w16cid:durableId="908461230">
    <w:abstractNumId w:val="2"/>
  </w:num>
  <w:num w:numId="17" w16cid:durableId="1727797809">
    <w:abstractNumId w:val="11"/>
  </w:num>
  <w:num w:numId="18" w16cid:durableId="95293666">
    <w:abstractNumId w:val="10"/>
  </w:num>
  <w:num w:numId="19" w16cid:durableId="973218459">
    <w:abstractNumId w:val="31"/>
  </w:num>
  <w:num w:numId="20" w16cid:durableId="1871920212">
    <w:abstractNumId w:val="21"/>
  </w:num>
  <w:num w:numId="21" w16cid:durableId="123160084">
    <w:abstractNumId w:val="3"/>
  </w:num>
  <w:num w:numId="22" w16cid:durableId="1624582311">
    <w:abstractNumId w:val="15"/>
  </w:num>
  <w:num w:numId="23" w16cid:durableId="1842357318">
    <w:abstractNumId w:val="27"/>
  </w:num>
  <w:num w:numId="24" w16cid:durableId="1547331363">
    <w:abstractNumId w:val="24"/>
  </w:num>
  <w:num w:numId="25" w16cid:durableId="1984501968">
    <w:abstractNumId w:val="1"/>
  </w:num>
  <w:num w:numId="26" w16cid:durableId="273363074">
    <w:abstractNumId w:val="5"/>
  </w:num>
  <w:num w:numId="27" w16cid:durableId="1225146194">
    <w:abstractNumId w:val="16"/>
  </w:num>
  <w:num w:numId="28" w16cid:durableId="1307977500">
    <w:abstractNumId w:val="30"/>
  </w:num>
  <w:num w:numId="29" w16cid:durableId="729814142">
    <w:abstractNumId w:val="19"/>
  </w:num>
  <w:num w:numId="30" w16cid:durableId="282614343">
    <w:abstractNumId w:val="25"/>
  </w:num>
  <w:num w:numId="31" w16cid:durableId="973800521">
    <w:abstractNumId w:val="9"/>
  </w:num>
  <w:num w:numId="32" w16cid:durableId="1175807580">
    <w:abstractNumId w:val="35"/>
  </w:num>
  <w:num w:numId="33" w16cid:durableId="851915658">
    <w:abstractNumId w:val="6"/>
  </w:num>
  <w:num w:numId="34" w16cid:durableId="1868368271">
    <w:abstractNumId w:val="34"/>
  </w:num>
  <w:num w:numId="35" w16cid:durableId="254244357">
    <w:abstractNumId w:val="29"/>
  </w:num>
  <w:num w:numId="36" w16cid:durableId="1994482504">
    <w:abstractNumId w:val="32"/>
  </w:num>
  <w:num w:numId="37" w16cid:durableId="11484769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94"/>
    <w:rsid w:val="00047FDF"/>
    <w:rsid w:val="00054747"/>
    <w:rsid w:val="000F1393"/>
    <w:rsid w:val="000F4997"/>
    <w:rsid w:val="00137301"/>
    <w:rsid w:val="00150A09"/>
    <w:rsid w:val="00163C55"/>
    <w:rsid w:val="001A6EC0"/>
    <w:rsid w:val="001B4BF2"/>
    <w:rsid w:val="001C35BD"/>
    <w:rsid w:val="001E7043"/>
    <w:rsid w:val="002171A4"/>
    <w:rsid w:val="002577E7"/>
    <w:rsid w:val="0027215A"/>
    <w:rsid w:val="00294AFD"/>
    <w:rsid w:val="002B13C6"/>
    <w:rsid w:val="00330AA9"/>
    <w:rsid w:val="003B4CAF"/>
    <w:rsid w:val="003C0523"/>
    <w:rsid w:val="003C535A"/>
    <w:rsid w:val="00482CE5"/>
    <w:rsid w:val="004924BC"/>
    <w:rsid w:val="004B3EB5"/>
    <w:rsid w:val="00525939"/>
    <w:rsid w:val="00542A7F"/>
    <w:rsid w:val="00544E6C"/>
    <w:rsid w:val="00591E6B"/>
    <w:rsid w:val="0059704A"/>
    <w:rsid w:val="005A480D"/>
    <w:rsid w:val="005B00D7"/>
    <w:rsid w:val="005C7A79"/>
    <w:rsid w:val="00653D57"/>
    <w:rsid w:val="0067728C"/>
    <w:rsid w:val="00697287"/>
    <w:rsid w:val="006E0ECB"/>
    <w:rsid w:val="006E7633"/>
    <w:rsid w:val="007027A3"/>
    <w:rsid w:val="00711959"/>
    <w:rsid w:val="00730531"/>
    <w:rsid w:val="00735B6A"/>
    <w:rsid w:val="007646DB"/>
    <w:rsid w:val="00791C0B"/>
    <w:rsid w:val="007D64EA"/>
    <w:rsid w:val="008965A0"/>
    <w:rsid w:val="008C052E"/>
    <w:rsid w:val="008F61EC"/>
    <w:rsid w:val="009128B9"/>
    <w:rsid w:val="00974526"/>
    <w:rsid w:val="009A62DA"/>
    <w:rsid w:val="009C4704"/>
    <w:rsid w:val="009D5899"/>
    <w:rsid w:val="00A0104E"/>
    <w:rsid w:val="00A07BDA"/>
    <w:rsid w:val="00A5740E"/>
    <w:rsid w:val="00A62859"/>
    <w:rsid w:val="00A80F2F"/>
    <w:rsid w:val="00A87F58"/>
    <w:rsid w:val="00A92D41"/>
    <w:rsid w:val="00A93F31"/>
    <w:rsid w:val="00AA1188"/>
    <w:rsid w:val="00AB4440"/>
    <w:rsid w:val="00AE0421"/>
    <w:rsid w:val="00B00FDA"/>
    <w:rsid w:val="00B01A87"/>
    <w:rsid w:val="00B408C1"/>
    <w:rsid w:val="00B75CD8"/>
    <w:rsid w:val="00BC3D88"/>
    <w:rsid w:val="00C00D56"/>
    <w:rsid w:val="00C77094"/>
    <w:rsid w:val="00C81D0E"/>
    <w:rsid w:val="00C95AD6"/>
    <w:rsid w:val="00D06634"/>
    <w:rsid w:val="00D22455"/>
    <w:rsid w:val="00D273FC"/>
    <w:rsid w:val="00D55EE4"/>
    <w:rsid w:val="00D866E9"/>
    <w:rsid w:val="00D93ECF"/>
    <w:rsid w:val="00DF7CEA"/>
    <w:rsid w:val="00E014DB"/>
    <w:rsid w:val="00E1313C"/>
    <w:rsid w:val="00E54CA9"/>
    <w:rsid w:val="00E63438"/>
    <w:rsid w:val="00E678AF"/>
    <w:rsid w:val="00E71E90"/>
    <w:rsid w:val="00EB6C8A"/>
    <w:rsid w:val="00ED54D7"/>
    <w:rsid w:val="00EE7A01"/>
    <w:rsid w:val="00EF106B"/>
    <w:rsid w:val="00F07CE0"/>
    <w:rsid w:val="00F25515"/>
    <w:rsid w:val="00F33140"/>
    <w:rsid w:val="00F54E9A"/>
    <w:rsid w:val="00F747C1"/>
    <w:rsid w:val="00F81CBF"/>
    <w:rsid w:val="00F87107"/>
    <w:rsid w:val="00F95E92"/>
    <w:rsid w:val="00FC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0F8F"/>
  <w15:chartTrackingRefBased/>
  <w15:docId w15:val="{2EAA085A-0155-4D62-AC33-AE55C1F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C77094"/>
    <w:pPr>
      <w:pBdr>
        <w:top w:val="single" w:sz="4" w:space="2" w:color="auto"/>
        <w:bottom w:val="single" w:sz="12" w:space="2" w:color="auto"/>
      </w:pBdr>
      <w:shd w:val="clear" w:color="auto" w:fill="F2F2F2"/>
      <w:spacing w:before="160" w:after="160"/>
      <w:jc w:val="center"/>
    </w:pPr>
    <w:rPr>
      <w:rFonts w:ascii="Garamond" w:eastAsia="MS Mincho" w:hAnsi="Garamond" w:cs="Courier New"/>
      <w:b/>
      <w:bCs/>
      <w:spacing w:val="20"/>
      <w:sz w:val="28"/>
      <w:szCs w:val="28"/>
    </w:rPr>
  </w:style>
  <w:style w:type="paragraph" w:styleId="ListParagraph">
    <w:name w:val="List Paragraph"/>
    <w:basedOn w:val="Normal"/>
    <w:uiPriority w:val="34"/>
    <w:qFormat/>
    <w:rsid w:val="00D93ECF"/>
    <w:pPr>
      <w:ind w:left="720"/>
      <w:contextualSpacing/>
    </w:pPr>
  </w:style>
  <w:style w:type="paragraph" w:styleId="Header">
    <w:name w:val="header"/>
    <w:basedOn w:val="Normal"/>
    <w:link w:val="HeaderChar"/>
    <w:uiPriority w:val="99"/>
    <w:unhideWhenUsed/>
    <w:rsid w:val="00EF106B"/>
    <w:pPr>
      <w:tabs>
        <w:tab w:val="center" w:pos="4680"/>
        <w:tab w:val="right" w:pos="9360"/>
      </w:tabs>
    </w:pPr>
  </w:style>
  <w:style w:type="character" w:customStyle="1" w:styleId="HeaderChar">
    <w:name w:val="Header Char"/>
    <w:basedOn w:val="DefaultParagraphFont"/>
    <w:link w:val="Header"/>
    <w:uiPriority w:val="99"/>
    <w:rsid w:val="00EF10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106B"/>
    <w:pPr>
      <w:tabs>
        <w:tab w:val="center" w:pos="4680"/>
        <w:tab w:val="right" w:pos="9360"/>
      </w:tabs>
    </w:pPr>
  </w:style>
  <w:style w:type="character" w:customStyle="1" w:styleId="FooterChar">
    <w:name w:val="Footer Char"/>
    <w:basedOn w:val="DefaultParagraphFont"/>
    <w:link w:val="Footer"/>
    <w:uiPriority w:val="99"/>
    <w:rsid w:val="00EF106B"/>
    <w:rPr>
      <w:rFonts w:ascii="Times New Roman" w:eastAsia="Times New Roman" w:hAnsi="Times New Roman" w:cs="Times New Roman"/>
      <w:sz w:val="24"/>
      <w:szCs w:val="24"/>
    </w:rPr>
  </w:style>
  <w:style w:type="paragraph" w:customStyle="1" w:styleId="Default">
    <w:name w:val="Default"/>
    <w:rsid w:val="004B3EB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7520">
      <w:bodyDiv w:val="1"/>
      <w:marLeft w:val="0"/>
      <w:marRight w:val="0"/>
      <w:marTop w:val="0"/>
      <w:marBottom w:val="0"/>
      <w:divBdr>
        <w:top w:val="none" w:sz="0" w:space="0" w:color="auto"/>
        <w:left w:val="none" w:sz="0" w:space="0" w:color="auto"/>
        <w:bottom w:val="none" w:sz="0" w:space="0" w:color="auto"/>
        <w:right w:val="none" w:sz="0" w:space="0" w:color="auto"/>
      </w:divBdr>
    </w:div>
    <w:div w:id="6114795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533930096">
      <w:bodyDiv w:val="1"/>
      <w:marLeft w:val="0"/>
      <w:marRight w:val="0"/>
      <w:marTop w:val="0"/>
      <w:marBottom w:val="0"/>
      <w:divBdr>
        <w:top w:val="none" w:sz="0" w:space="0" w:color="auto"/>
        <w:left w:val="none" w:sz="0" w:space="0" w:color="auto"/>
        <w:bottom w:val="none" w:sz="0" w:space="0" w:color="auto"/>
        <w:right w:val="none" w:sz="0" w:space="0" w:color="auto"/>
      </w:divBdr>
    </w:div>
    <w:div w:id="545534286">
      <w:bodyDiv w:val="1"/>
      <w:marLeft w:val="0"/>
      <w:marRight w:val="0"/>
      <w:marTop w:val="0"/>
      <w:marBottom w:val="0"/>
      <w:divBdr>
        <w:top w:val="none" w:sz="0" w:space="0" w:color="auto"/>
        <w:left w:val="none" w:sz="0" w:space="0" w:color="auto"/>
        <w:bottom w:val="none" w:sz="0" w:space="0" w:color="auto"/>
        <w:right w:val="none" w:sz="0" w:space="0" w:color="auto"/>
      </w:divBdr>
    </w:div>
    <w:div w:id="559093283">
      <w:bodyDiv w:val="1"/>
      <w:marLeft w:val="0"/>
      <w:marRight w:val="0"/>
      <w:marTop w:val="0"/>
      <w:marBottom w:val="0"/>
      <w:divBdr>
        <w:top w:val="none" w:sz="0" w:space="0" w:color="auto"/>
        <w:left w:val="none" w:sz="0" w:space="0" w:color="auto"/>
        <w:bottom w:val="none" w:sz="0" w:space="0" w:color="auto"/>
        <w:right w:val="none" w:sz="0" w:space="0" w:color="auto"/>
      </w:divBdr>
      <w:divsChild>
        <w:div w:id="676080065">
          <w:marLeft w:val="0"/>
          <w:marRight w:val="0"/>
          <w:marTop w:val="0"/>
          <w:marBottom w:val="0"/>
          <w:divBdr>
            <w:top w:val="none" w:sz="0" w:space="0" w:color="auto"/>
            <w:left w:val="none" w:sz="0" w:space="0" w:color="auto"/>
            <w:bottom w:val="none" w:sz="0" w:space="0" w:color="auto"/>
            <w:right w:val="none" w:sz="0" w:space="0" w:color="auto"/>
          </w:divBdr>
        </w:div>
        <w:div w:id="1809743448">
          <w:marLeft w:val="0"/>
          <w:marRight w:val="0"/>
          <w:marTop w:val="0"/>
          <w:marBottom w:val="0"/>
          <w:divBdr>
            <w:top w:val="none" w:sz="0" w:space="0" w:color="auto"/>
            <w:left w:val="none" w:sz="0" w:space="0" w:color="auto"/>
            <w:bottom w:val="none" w:sz="0" w:space="0" w:color="auto"/>
            <w:right w:val="none" w:sz="0" w:space="0" w:color="auto"/>
          </w:divBdr>
        </w:div>
      </w:divsChild>
    </w:div>
    <w:div w:id="648367004">
      <w:bodyDiv w:val="1"/>
      <w:marLeft w:val="0"/>
      <w:marRight w:val="0"/>
      <w:marTop w:val="0"/>
      <w:marBottom w:val="0"/>
      <w:divBdr>
        <w:top w:val="none" w:sz="0" w:space="0" w:color="auto"/>
        <w:left w:val="none" w:sz="0" w:space="0" w:color="auto"/>
        <w:bottom w:val="none" w:sz="0" w:space="0" w:color="auto"/>
        <w:right w:val="none" w:sz="0" w:space="0" w:color="auto"/>
      </w:divBdr>
    </w:div>
    <w:div w:id="1083063648">
      <w:bodyDiv w:val="1"/>
      <w:marLeft w:val="0"/>
      <w:marRight w:val="0"/>
      <w:marTop w:val="0"/>
      <w:marBottom w:val="0"/>
      <w:divBdr>
        <w:top w:val="none" w:sz="0" w:space="0" w:color="auto"/>
        <w:left w:val="none" w:sz="0" w:space="0" w:color="auto"/>
        <w:bottom w:val="none" w:sz="0" w:space="0" w:color="auto"/>
        <w:right w:val="none" w:sz="0" w:space="0" w:color="auto"/>
      </w:divBdr>
    </w:div>
    <w:div w:id="1502969438">
      <w:bodyDiv w:val="1"/>
      <w:marLeft w:val="0"/>
      <w:marRight w:val="0"/>
      <w:marTop w:val="0"/>
      <w:marBottom w:val="0"/>
      <w:divBdr>
        <w:top w:val="none" w:sz="0" w:space="0" w:color="auto"/>
        <w:left w:val="none" w:sz="0" w:space="0" w:color="auto"/>
        <w:bottom w:val="none" w:sz="0" w:space="0" w:color="auto"/>
        <w:right w:val="none" w:sz="0" w:space="0" w:color="auto"/>
      </w:divBdr>
    </w:div>
    <w:div w:id="1618440615">
      <w:bodyDiv w:val="1"/>
      <w:marLeft w:val="0"/>
      <w:marRight w:val="0"/>
      <w:marTop w:val="0"/>
      <w:marBottom w:val="0"/>
      <w:divBdr>
        <w:top w:val="none" w:sz="0" w:space="0" w:color="auto"/>
        <w:left w:val="none" w:sz="0" w:space="0" w:color="auto"/>
        <w:bottom w:val="none" w:sz="0" w:space="0" w:color="auto"/>
        <w:right w:val="none" w:sz="0" w:space="0" w:color="auto"/>
      </w:divBdr>
    </w:div>
    <w:div w:id="21296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6E3E261D3A3E4B913F84C308EC3636" ma:contentTypeVersion="15" ma:contentTypeDescription="Create a new document." ma:contentTypeScope="" ma:versionID="ab7a0d8e968d8b8a09e8229df397c598">
  <xsd:schema xmlns:xsd="http://www.w3.org/2001/XMLSchema" xmlns:xs="http://www.w3.org/2001/XMLSchema" xmlns:p="http://schemas.microsoft.com/office/2006/metadata/properties" xmlns:ns2="9b5c5721-ee77-4a19-b0b9-30896d50bb5c" xmlns:ns3="1d5f2785-ea04-4967-a380-7f9984d4db6c" targetNamespace="http://schemas.microsoft.com/office/2006/metadata/properties" ma:root="true" ma:fieldsID="45adc2d489e28857216d4a92942944d6" ns2:_="" ns3:_="">
    <xsd:import namespace="9b5c5721-ee77-4a19-b0b9-30896d50bb5c"/>
    <xsd:import namespace="1d5f2785-ea04-4967-a380-7f9984d4db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c5721-ee77-4a19-b0b9-30896d50b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253fe5-2d6d-49dd-be68-8b8da6bfb2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f2785-ea04-4967-a380-7f9984d4db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ed71fe-816e-43e9-9b37-0444c7279d73}" ma:internalName="TaxCatchAll" ma:showField="CatchAllData" ma:web="1d5f2785-ea04-4967-a380-7f9984d4db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c5721-ee77-4a19-b0b9-30896d50bb5c">
      <Terms xmlns="http://schemas.microsoft.com/office/infopath/2007/PartnerControls"/>
    </lcf76f155ced4ddcb4097134ff3c332f>
    <TaxCatchAll xmlns="1d5f2785-ea04-4967-a380-7f9984d4db6c" xsi:nil="true"/>
  </documentManagement>
</p:properties>
</file>

<file path=customXml/itemProps1.xml><?xml version="1.0" encoding="utf-8"?>
<ds:datastoreItem xmlns:ds="http://schemas.openxmlformats.org/officeDocument/2006/customXml" ds:itemID="{49DF77A0-6D32-4CDF-A177-A484D92B0F57}">
  <ds:schemaRefs>
    <ds:schemaRef ds:uri="http://schemas.microsoft.com/sharepoint/v3/contenttype/forms"/>
  </ds:schemaRefs>
</ds:datastoreItem>
</file>

<file path=customXml/itemProps2.xml><?xml version="1.0" encoding="utf-8"?>
<ds:datastoreItem xmlns:ds="http://schemas.openxmlformats.org/officeDocument/2006/customXml" ds:itemID="{322DAFA8-1BF2-40E6-BA55-3F0E9079F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c5721-ee77-4a19-b0b9-30896d50bb5c"/>
    <ds:schemaRef ds:uri="1d5f2785-ea04-4967-a380-7f9984d4d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135E0-F176-410F-BF70-9DB649DD16C1}">
  <ds:schemaRefs>
    <ds:schemaRef ds:uri="http://schemas.microsoft.com/office/2006/metadata/properties"/>
    <ds:schemaRef ds:uri="http://schemas.microsoft.com/office/infopath/2007/PartnerControls"/>
    <ds:schemaRef ds:uri="9b5c5721-ee77-4a19-b0b9-30896d50bb5c"/>
    <ds:schemaRef ds:uri="1d5f2785-ea04-4967-a380-7f9984d4db6c"/>
  </ds:schemaRefs>
</ds:datastoreItem>
</file>

<file path=docMetadata/LabelInfo.xml><?xml version="1.0" encoding="utf-8"?>
<clbl:labelList xmlns:clbl="http://schemas.microsoft.com/office/2020/mipLabelMetadata">
  <clbl:label id="{26c0f8ac-955b-4b33-b193-30a09b70f52f}" enabled="0" method="" siteId="{26c0f8ac-955b-4b33-b193-30a09b70f52f}" removed="1"/>
</clbl:labelList>
</file>

<file path=docProps/app.xml><?xml version="1.0" encoding="utf-8"?>
<Properties xmlns="http://schemas.openxmlformats.org/officeDocument/2006/extended-properties" xmlns:vt="http://schemas.openxmlformats.org/officeDocument/2006/docPropsVTypes">
  <Template>Normal.dotm</Template>
  <TotalTime>69</TotalTime>
  <Pages>1</Pages>
  <Words>1841</Words>
  <Characters>10498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Douglas ESD</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Vaughn</dc:creator>
  <cp:keywords/>
  <dc:description/>
  <cp:lastModifiedBy>Sarah Underwood</cp:lastModifiedBy>
  <cp:revision>18</cp:revision>
  <dcterms:created xsi:type="dcterms:W3CDTF">2025-08-04T22:33:00Z</dcterms:created>
  <dcterms:modified xsi:type="dcterms:W3CDTF">2025-08-05T20:23:00Z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0x010100B66E3E261D3A3E4B913F84C308EC3636</vt:lpwstr>
  </property>
  <property fmtid="{D5CDD505-2E9C-101B-9397-08002B2CF9AE}" pid="3" name="Order">
    <vt:r8>1260400</vt:r8>
  </property>
  <property fmtid="{D5CDD505-2E9C-101B-9397-08002B2CF9AE}" pid="4" name="MediaServiceImageTags">
    <vt:lpwstr/>
  </property>
</Properties>
</file>