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E7207" w:rsidRDefault="00000000">
      <w:pPr>
        <w:pStyle w:val="Heading2"/>
        <w:keepNext w:val="0"/>
        <w:keepLines w:val="0"/>
        <w:spacing w:after="80"/>
        <w:rPr>
          <w:b/>
          <w:bCs/>
        </w:rPr>
      </w:pPr>
      <w:bookmarkStart w:id="0" w:name="_y5tmruk8t1go" w:colFirst="0" w:colLast="0"/>
      <w:bookmarkEnd w:id="0"/>
      <w:r>
        <w:rPr>
          <w:b/>
          <w:bCs/>
          <w:sz w:val="34"/>
          <w:szCs w:val="34"/>
        </w:rPr>
        <w:t>Willamina Elementary Literacy Coach</w:t>
      </w:r>
    </w:p>
    <w:p w14:paraId="00000002" w14:textId="77777777" w:rsidR="00EE7207" w:rsidRDefault="00000000">
      <w:pPr>
        <w:pStyle w:val="Heading3"/>
        <w:keepNext w:val="0"/>
        <w:keepLines w:val="0"/>
        <w:spacing w:before="280"/>
        <w:rPr>
          <w:b/>
          <w:bCs/>
          <w:color w:val="000000"/>
          <w:sz w:val="26"/>
          <w:szCs w:val="26"/>
        </w:rPr>
      </w:pPr>
      <w:bookmarkStart w:id="1" w:name="_pj4klofx29io" w:colFirst="0" w:colLast="0"/>
      <w:bookmarkEnd w:id="1"/>
      <w:r>
        <w:rPr>
          <w:b/>
          <w:bCs/>
          <w:color w:val="000000"/>
          <w:sz w:val="26"/>
          <w:szCs w:val="26"/>
        </w:rPr>
        <w:t>Position Summary</w:t>
      </w:r>
    </w:p>
    <w:p w14:paraId="00000003" w14:textId="77777777" w:rsidR="00EE7207" w:rsidRDefault="00000000">
      <w:pPr>
        <w:spacing w:before="240" w:after="240"/>
      </w:pPr>
      <w:r>
        <w:t xml:space="preserve">The Elementary Literacy Coach provides job-embedded professional learning and instructional support to teachers to improve literacy instruction and student achievement. The coach works collaboratively with teachers, administrators, and support staff to strengthen core instruction, intervention practices, and alignment with district literacy goals. This position is </w:t>
      </w:r>
      <w:r>
        <w:rPr>
          <w:b/>
          <w:bCs/>
        </w:rPr>
        <w:t>non-evaluative</w:t>
      </w:r>
      <w:r>
        <w:t xml:space="preserve"> and focused on capacity building.</w:t>
      </w:r>
    </w:p>
    <w:p w14:paraId="00000004" w14:textId="77777777" w:rsidR="00EE7207" w:rsidRDefault="00000000">
      <w:r>
        <w:pict w14:anchorId="18A9D6F4">
          <v:rect id="_x0000_i1025" style="width:0;height:1.5pt" o:hralign="center" o:hrstd="t" o:hr="t" fillcolor="#a0a0a0" stroked="f"/>
        </w:pict>
      </w:r>
    </w:p>
    <w:p w14:paraId="00000005" w14:textId="77777777" w:rsidR="00EE7207" w:rsidRDefault="00000000">
      <w:pPr>
        <w:pStyle w:val="Heading3"/>
        <w:keepNext w:val="0"/>
        <w:keepLines w:val="0"/>
        <w:spacing w:before="280"/>
        <w:rPr>
          <w:b/>
          <w:bCs/>
          <w:color w:val="000000"/>
          <w:sz w:val="26"/>
          <w:szCs w:val="26"/>
        </w:rPr>
      </w:pPr>
      <w:bookmarkStart w:id="2" w:name="_n5241vv9zg0p" w:colFirst="0" w:colLast="0"/>
      <w:bookmarkEnd w:id="2"/>
      <w:r>
        <w:rPr>
          <w:b/>
          <w:bCs/>
          <w:color w:val="000000"/>
          <w:sz w:val="26"/>
          <w:szCs w:val="26"/>
        </w:rPr>
        <w:t>Key Responsibilities</w:t>
      </w:r>
    </w:p>
    <w:p w14:paraId="00000006" w14:textId="77777777" w:rsidR="00EE7207" w:rsidRDefault="00000000">
      <w:pPr>
        <w:spacing w:before="240" w:after="240"/>
        <w:rPr>
          <w:b/>
          <w:bCs/>
        </w:rPr>
      </w:pPr>
      <w:r>
        <w:rPr>
          <w:b/>
          <w:bCs/>
        </w:rPr>
        <w:t>Instructional Coaching</w:t>
      </w:r>
    </w:p>
    <w:p w14:paraId="00000007" w14:textId="77777777" w:rsidR="00EE7207" w:rsidRDefault="00000000">
      <w:pPr>
        <w:numPr>
          <w:ilvl w:val="0"/>
          <w:numId w:val="5"/>
        </w:numPr>
        <w:spacing w:before="240"/>
      </w:pPr>
      <w:proofErr w:type="gramStart"/>
      <w:r>
        <w:t>Partner</w:t>
      </w:r>
      <w:proofErr w:type="gramEnd"/>
      <w:r>
        <w:t xml:space="preserve"> with teachers to plan, model, observe, and reflect on effective literacy instruction</w:t>
      </w:r>
    </w:p>
    <w:p w14:paraId="00000008" w14:textId="77777777" w:rsidR="00EE7207" w:rsidRDefault="00000000">
      <w:pPr>
        <w:numPr>
          <w:ilvl w:val="0"/>
          <w:numId w:val="5"/>
        </w:numPr>
      </w:pPr>
      <w:r>
        <w:t>Support implementation of research-based literacy practices aligned to the Science of Reading</w:t>
      </w:r>
    </w:p>
    <w:p w14:paraId="00000009" w14:textId="77777777" w:rsidR="00EE7207" w:rsidRDefault="00000000">
      <w:pPr>
        <w:numPr>
          <w:ilvl w:val="0"/>
          <w:numId w:val="5"/>
        </w:numPr>
      </w:pPr>
      <w:r>
        <w:t>Model lessons, co-teach, and provide feedback focused on instructional growth</w:t>
      </w:r>
    </w:p>
    <w:p w14:paraId="0000000A" w14:textId="77777777" w:rsidR="00EE7207" w:rsidRDefault="00000000">
      <w:pPr>
        <w:numPr>
          <w:ilvl w:val="0"/>
          <w:numId w:val="5"/>
        </w:numPr>
        <w:spacing w:after="240"/>
      </w:pPr>
      <w:r>
        <w:t>Support differentiation, small-group instruction, and intervention strategies</w:t>
      </w:r>
    </w:p>
    <w:p w14:paraId="0000000B" w14:textId="77777777" w:rsidR="00EE7207" w:rsidRDefault="00000000">
      <w:pPr>
        <w:spacing w:before="240" w:after="240"/>
        <w:rPr>
          <w:b/>
          <w:bCs/>
        </w:rPr>
      </w:pPr>
      <w:r>
        <w:rPr>
          <w:b/>
          <w:bCs/>
        </w:rPr>
        <w:t>Data-Informed Instruction</w:t>
      </w:r>
    </w:p>
    <w:p w14:paraId="0000000C" w14:textId="77777777" w:rsidR="00EE7207" w:rsidRDefault="00000000">
      <w:pPr>
        <w:numPr>
          <w:ilvl w:val="0"/>
          <w:numId w:val="1"/>
        </w:numPr>
        <w:spacing w:before="240"/>
      </w:pPr>
      <w:r>
        <w:t>Assist teachers in analyzing literacy assessment data (universal screening, progress monitoring, diagnostics)</w:t>
      </w:r>
    </w:p>
    <w:p w14:paraId="0000000D" w14:textId="77777777" w:rsidR="00EE7207" w:rsidRDefault="00000000">
      <w:pPr>
        <w:numPr>
          <w:ilvl w:val="0"/>
          <w:numId w:val="1"/>
        </w:numPr>
      </w:pPr>
      <w:r>
        <w:t>Support data-driven decision-making for instruction and intervention</w:t>
      </w:r>
    </w:p>
    <w:p w14:paraId="0000000E" w14:textId="77777777" w:rsidR="00EE7207" w:rsidRDefault="00000000">
      <w:pPr>
        <w:numPr>
          <w:ilvl w:val="0"/>
          <w:numId w:val="1"/>
        </w:numPr>
        <w:spacing w:after="240"/>
      </w:pPr>
      <w:r>
        <w:t>Collaborate with teams during data meetings and MTSS processes</w:t>
      </w:r>
    </w:p>
    <w:p w14:paraId="0000000F" w14:textId="77777777" w:rsidR="00EE7207" w:rsidRDefault="00000000">
      <w:pPr>
        <w:spacing w:before="240" w:after="240"/>
        <w:rPr>
          <w:b/>
          <w:bCs/>
        </w:rPr>
      </w:pPr>
      <w:r>
        <w:rPr>
          <w:b/>
          <w:bCs/>
        </w:rPr>
        <w:t>Professional Learning</w:t>
      </w:r>
    </w:p>
    <w:p w14:paraId="00000010" w14:textId="77777777" w:rsidR="00EE7207" w:rsidRDefault="00000000">
      <w:pPr>
        <w:numPr>
          <w:ilvl w:val="0"/>
          <w:numId w:val="2"/>
        </w:numPr>
        <w:spacing w:before="240"/>
      </w:pPr>
      <w:r>
        <w:t>Design and facilitate professional development related to literacy instruction</w:t>
      </w:r>
    </w:p>
    <w:p w14:paraId="00000011" w14:textId="77777777" w:rsidR="00EE7207" w:rsidRDefault="00000000">
      <w:pPr>
        <w:numPr>
          <w:ilvl w:val="0"/>
          <w:numId w:val="2"/>
        </w:numPr>
      </w:pPr>
      <w:r>
        <w:t>Support new teachers with literacy curriculum and instructional practices</w:t>
      </w:r>
    </w:p>
    <w:p w14:paraId="00000012" w14:textId="77777777" w:rsidR="00EE7207" w:rsidRDefault="00000000">
      <w:pPr>
        <w:numPr>
          <w:ilvl w:val="0"/>
          <w:numId w:val="2"/>
        </w:numPr>
        <w:spacing w:after="240"/>
      </w:pPr>
      <w:r>
        <w:t>Stay current on literacy research and district initiatives</w:t>
      </w:r>
    </w:p>
    <w:p w14:paraId="00000013" w14:textId="77777777" w:rsidR="00EE7207" w:rsidRDefault="00000000">
      <w:pPr>
        <w:spacing w:before="240" w:after="240"/>
        <w:rPr>
          <w:b/>
          <w:bCs/>
        </w:rPr>
      </w:pPr>
      <w:r>
        <w:rPr>
          <w:b/>
          <w:bCs/>
        </w:rPr>
        <w:t>Curriculum &amp; Systems Support</w:t>
      </w:r>
    </w:p>
    <w:p w14:paraId="00000014" w14:textId="77777777" w:rsidR="00EE7207" w:rsidRDefault="00000000">
      <w:pPr>
        <w:numPr>
          <w:ilvl w:val="0"/>
          <w:numId w:val="7"/>
        </w:numPr>
        <w:spacing w:before="240"/>
      </w:pPr>
      <w:r>
        <w:t>Support consistent implementation of district-adopted literacy curriculum and assessments</w:t>
      </w:r>
    </w:p>
    <w:p w14:paraId="00000015" w14:textId="77777777" w:rsidR="00EE7207" w:rsidRDefault="00000000">
      <w:pPr>
        <w:numPr>
          <w:ilvl w:val="0"/>
          <w:numId w:val="7"/>
        </w:numPr>
      </w:pPr>
      <w:r>
        <w:t>Collaborate with administrators on literacy goals and school improvement planning</w:t>
      </w:r>
    </w:p>
    <w:p w14:paraId="00000016" w14:textId="77777777" w:rsidR="00EE7207" w:rsidRDefault="00000000">
      <w:pPr>
        <w:numPr>
          <w:ilvl w:val="0"/>
          <w:numId w:val="7"/>
        </w:numPr>
        <w:spacing w:after="240"/>
      </w:pPr>
      <w:r>
        <w:t>Assist with alignment across grade levels and vertical articulation</w:t>
      </w:r>
    </w:p>
    <w:p w14:paraId="00000017" w14:textId="77777777" w:rsidR="00EE7207" w:rsidRDefault="00000000">
      <w:pPr>
        <w:spacing w:before="240" w:after="240"/>
        <w:rPr>
          <w:b/>
          <w:bCs/>
        </w:rPr>
      </w:pPr>
      <w:r>
        <w:rPr>
          <w:b/>
          <w:bCs/>
        </w:rPr>
        <w:t>Collaboration &amp; Leadership</w:t>
      </w:r>
    </w:p>
    <w:p w14:paraId="00000018" w14:textId="77777777" w:rsidR="00EE7207" w:rsidRDefault="00000000">
      <w:pPr>
        <w:numPr>
          <w:ilvl w:val="0"/>
          <w:numId w:val="4"/>
        </w:numPr>
        <w:spacing w:before="240"/>
      </w:pPr>
      <w:r>
        <w:lastRenderedPageBreak/>
        <w:t>Foster a culture of collaboration, reflective practice, and continuous improvement</w:t>
      </w:r>
    </w:p>
    <w:p w14:paraId="00000019" w14:textId="77777777" w:rsidR="00EE7207" w:rsidRDefault="00000000">
      <w:pPr>
        <w:numPr>
          <w:ilvl w:val="0"/>
          <w:numId w:val="4"/>
        </w:numPr>
      </w:pPr>
      <w:r>
        <w:t>Work closely with special education, EL, and intervention staff to support all learners</w:t>
      </w:r>
    </w:p>
    <w:p w14:paraId="0000001A" w14:textId="77777777" w:rsidR="00EE7207" w:rsidRDefault="00000000">
      <w:pPr>
        <w:numPr>
          <w:ilvl w:val="0"/>
          <w:numId w:val="4"/>
        </w:numPr>
        <w:spacing w:after="240"/>
      </w:pPr>
      <w:r>
        <w:t>Maintain confidentiality and build trust with staff</w:t>
      </w:r>
    </w:p>
    <w:p w14:paraId="0000001B" w14:textId="77777777" w:rsidR="00EE7207" w:rsidRDefault="00000000">
      <w:r>
        <w:pict w14:anchorId="1CD31882">
          <v:rect id="_x0000_i1026" style="width:0;height:1.5pt" o:hralign="center" o:hrstd="t" o:hr="t" fillcolor="#a0a0a0" stroked="f"/>
        </w:pict>
      </w:r>
    </w:p>
    <w:p w14:paraId="0000001C" w14:textId="77777777" w:rsidR="00EE7207" w:rsidRDefault="00000000">
      <w:pPr>
        <w:pStyle w:val="Heading3"/>
        <w:keepNext w:val="0"/>
        <w:keepLines w:val="0"/>
        <w:spacing w:before="280"/>
        <w:rPr>
          <w:b/>
          <w:bCs/>
          <w:color w:val="000000"/>
          <w:sz w:val="26"/>
          <w:szCs w:val="26"/>
        </w:rPr>
      </w:pPr>
      <w:bookmarkStart w:id="3" w:name="_suy0jmw5y96a" w:colFirst="0" w:colLast="0"/>
      <w:bookmarkEnd w:id="3"/>
      <w:r>
        <w:rPr>
          <w:b/>
          <w:bCs/>
          <w:color w:val="000000"/>
          <w:sz w:val="26"/>
          <w:szCs w:val="26"/>
        </w:rPr>
        <w:t>Qualifications</w:t>
      </w:r>
    </w:p>
    <w:p w14:paraId="0000001D" w14:textId="77777777" w:rsidR="00EE7207" w:rsidRDefault="00000000">
      <w:pPr>
        <w:spacing w:before="240" w:after="240"/>
        <w:rPr>
          <w:b/>
          <w:bCs/>
        </w:rPr>
      </w:pPr>
      <w:r>
        <w:rPr>
          <w:b/>
          <w:bCs/>
        </w:rPr>
        <w:t>Required</w:t>
      </w:r>
    </w:p>
    <w:p w14:paraId="0000001E" w14:textId="77777777" w:rsidR="00EE7207" w:rsidRDefault="00000000">
      <w:pPr>
        <w:numPr>
          <w:ilvl w:val="0"/>
          <w:numId w:val="3"/>
        </w:numPr>
        <w:spacing w:before="240"/>
      </w:pPr>
      <w:r>
        <w:t>Valid teaching license</w:t>
      </w:r>
    </w:p>
    <w:p w14:paraId="0000001F" w14:textId="77777777" w:rsidR="00EE7207" w:rsidRDefault="00000000">
      <w:pPr>
        <w:numPr>
          <w:ilvl w:val="0"/>
          <w:numId w:val="3"/>
        </w:numPr>
      </w:pPr>
      <w:r>
        <w:t>Minimum of 3–5 years of successful elementary classroom teaching experience</w:t>
      </w:r>
    </w:p>
    <w:p w14:paraId="00000020" w14:textId="77777777" w:rsidR="00EE7207" w:rsidRDefault="00000000">
      <w:pPr>
        <w:numPr>
          <w:ilvl w:val="0"/>
          <w:numId w:val="3"/>
        </w:numPr>
        <w:spacing w:after="240"/>
      </w:pPr>
      <w:r>
        <w:t>Strong knowledge of elementary literacy development and instruction</w:t>
      </w:r>
    </w:p>
    <w:p w14:paraId="00000021" w14:textId="77777777" w:rsidR="00EE7207" w:rsidRDefault="00000000">
      <w:pPr>
        <w:spacing w:before="240" w:after="240"/>
        <w:rPr>
          <w:b/>
          <w:bCs/>
        </w:rPr>
      </w:pPr>
      <w:r>
        <w:rPr>
          <w:b/>
          <w:bCs/>
        </w:rPr>
        <w:t>Preferred</w:t>
      </w:r>
    </w:p>
    <w:p w14:paraId="00000022" w14:textId="77777777" w:rsidR="00EE7207" w:rsidRDefault="00000000">
      <w:pPr>
        <w:numPr>
          <w:ilvl w:val="0"/>
          <w:numId w:val="8"/>
        </w:numPr>
        <w:spacing w:before="240"/>
      </w:pPr>
      <w:r>
        <w:t>Literacy coaching experience or coaching training</w:t>
      </w:r>
    </w:p>
    <w:p w14:paraId="00000023" w14:textId="77777777" w:rsidR="00EE7207" w:rsidRDefault="00000000">
      <w:pPr>
        <w:numPr>
          <w:ilvl w:val="0"/>
          <w:numId w:val="8"/>
        </w:numPr>
      </w:pPr>
      <w:r>
        <w:t>Advanced degree or literacy endorsement</w:t>
      </w:r>
    </w:p>
    <w:p w14:paraId="00000024" w14:textId="77777777" w:rsidR="00EE7207" w:rsidRDefault="00000000">
      <w:pPr>
        <w:numPr>
          <w:ilvl w:val="0"/>
          <w:numId w:val="8"/>
        </w:numPr>
        <w:spacing w:after="240"/>
      </w:pPr>
      <w:r>
        <w:t>Knowledge of MTSS, intervention systems, and assessment tools</w:t>
      </w:r>
    </w:p>
    <w:p w14:paraId="00000025" w14:textId="77777777" w:rsidR="00EE7207" w:rsidRDefault="00000000">
      <w:r>
        <w:pict w14:anchorId="15569CB3">
          <v:rect id="_x0000_i1027" style="width:0;height:1.5pt" o:hralign="center" o:hrstd="t" o:hr="t" fillcolor="#a0a0a0" stroked="f"/>
        </w:pict>
      </w:r>
    </w:p>
    <w:p w14:paraId="00000026" w14:textId="77777777" w:rsidR="00EE7207" w:rsidRDefault="00000000">
      <w:pPr>
        <w:pStyle w:val="Heading3"/>
        <w:keepNext w:val="0"/>
        <w:keepLines w:val="0"/>
        <w:spacing w:before="280"/>
        <w:rPr>
          <w:b/>
          <w:bCs/>
          <w:color w:val="000000"/>
          <w:sz w:val="26"/>
          <w:szCs w:val="26"/>
        </w:rPr>
      </w:pPr>
      <w:bookmarkStart w:id="4" w:name="_5wofe5lg10lz" w:colFirst="0" w:colLast="0"/>
      <w:bookmarkEnd w:id="4"/>
      <w:r>
        <w:rPr>
          <w:b/>
          <w:bCs/>
          <w:color w:val="000000"/>
          <w:sz w:val="26"/>
          <w:szCs w:val="26"/>
        </w:rPr>
        <w:t>Knowledge, Skills, and Abilities</w:t>
      </w:r>
    </w:p>
    <w:p w14:paraId="00000027" w14:textId="77777777" w:rsidR="00EE7207" w:rsidRDefault="00000000">
      <w:pPr>
        <w:numPr>
          <w:ilvl w:val="0"/>
          <w:numId w:val="9"/>
        </w:numPr>
        <w:spacing w:before="240"/>
      </w:pPr>
      <w:r>
        <w:t>Deep understanding of phonemic awareness, phonics, fluency, vocabulary, and comprehension</w:t>
      </w:r>
    </w:p>
    <w:p w14:paraId="00000028" w14:textId="77777777" w:rsidR="00EE7207" w:rsidRDefault="00000000">
      <w:pPr>
        <w:numPr>
          <w:ilvl w:val="0"/>
          <w:numId w:val="9"/>
        </w:numPr>
      </w:pPr>
      <w:r>
        <w:t>Strong interpersonal, communication, and facilitation skills</w:t>
      </w:r>
    </w:p>
    <w:p w14:paraId="00000029" w14:textId="77777777" w:rsidR="00EE7207" w:rsidRDefault="00000000">
      <w:pPr>
        <w:numPr>
          <w:ilvl w:val="0"/>
          <w:numId w:val="9"/>
        </w:numPr>
      </w:pPr>
      <w:r>
        <w:t>Ability to analyze student data and support instructional decision-making</w:t>
      </w:r>
    </w:p>
    <w:p w14:paraId="0000002A" w14:textId="77777777" w:rsidR="00EE7207" w:rsidRDefault="00000000">
      <w:pPr>
        <w:numPr>
          <w:ilvl w:val="0"/>
          <w:numId w:val="9"/>
        </w:numPr>
      </w:pPr>
      <w:r>
        <w:t>Skilled in adult learning and coaching practices</w:t>
      </w:r>
    </w:p>
    <w:p w14:paraId="0000002B" w14:textId="77777777" w:rsidR="00EE7207" w:rsidRDefault="00000000">
      <w:pPr>
        <w:numPr>
          <w:ilvl w:val="0"/>
          <w:numId w:val="9"/>
        </w:numPr>
        <w:spacing w:after="240"/>
      </w:pPr>
      <w:r>
        <w:t>Collaborative, reflective, and growth-oriented mindset</w:t>
      </w:r>
    </w:p>
    <w:p w14:paraId="0000002C" w14:textId="77777777" w:rsidR="00EE7207" w:rsidRDefault="00000000">
      <w:r>
        <w:pict w14:anchorId="52BFE9FF">
          <v:rect id="_x0000_i1028" style="width:0;height:1.5pt" o:hralign="center" o:hrstd="t" o:hr="t" fillcolor="#a0a0a0" stroked="f"/>
        </w:pict>
      </w:r>
    </w:p>
    <w:p w14:paraId="0000002D" w14:textId="77777777" w:rsidR="00EE7207" w:rsidRDefault="00000000">
      <w:pPr>
        <w:pStyle w:val="Heading3"/>
        <w:keepNext w:val="0"/>
        <w:keepLines w:val="0"/>
        <w:spacing w:before="280"/>
        <w:rPr>
          <w:b/>
          <w:bCs/>
          <w:color w:val="000000"/>
          <w:sz w:val="26"/>
          <w:szCs w:val="26"/>
        </w:rPr>
      </w:pPr>
      <w:bookmarkStart w:id="5" w:name="_d15ah7zcteqf" w:colFirst="0" w:colLast="0"/>
      <w:bookmarkEnd w:id="5"/>
      <w:r>
        <w:rPr>
          <w:b/>
          <w:bCs/>
          <w:color w:val="000000"/>
          <w:sz w:val="26"/>
          <w:szCs w:val="26"/>
        </w:rPr>
        <w:t>Working Conditions</w:t>
      </w:r>
    </w:p>
    <w:p w14:paraId="0000002E" w14:textId="77777777" w:rsidR="00EE7207" w:rsidRDefault="00000000">
      <w:pPr>
        <w:numPr>
          <w:ilvl w:val="0"/>
          <w:numId w:val="6"/>
        </w:numPr>
        <w:spacing w:before="240"/>
      </w:pPr>
      <w:r>
        <w:t>Works across multiple classrooms and grade levels</w:t>
      </w:r>
    </w:p>
    <w:p w14:paraId="0000002F" w14:textId="77777777" w:rsidR="00EE7207" w:rsidRDefault="00000000">
      <w:pPr>
        <w:numPr>
          <w:ilvl w:val="0"/>
          <w:numId w:val="6"/>
        </w:numPr>
      </w:pPr>
      <w:r>
        <w:t>May include occasional evening professional learning events</w:t>
      </w:r>
    </w:p>
    <w:p w14:paraId="00000030" w14:textId="77777777" w:rsidR="00EE7207" w:rsidRDefault="00000000">
      <w:pPr>
        <w:numPr>
          <w:ilvl w:val="0"/>
          <w:numId w:val="6"/>
        </w:numPr>
      </w:pPr>
      <w:r>
        <w:t>School-year position (or as defined by district contract)</w:t>
      </w:r>
    </w:p>
    <w:p w14:paraId="00000031" w14:textId="77777777" w:rsidR="00EE7207" w:rsidRDefault="00000000">
      <w:pPr>
        <w:numPr>
          <w:ilvl w:val="0"/>
          <w:numId w:val="6"/>
        </w:numPr>
        <w:spacing w:after="240"/>
      </w:pPr>
      <w:r>
        <w:t>Other duties as assigned by the administration</w:t>
      </w:r>
    </w:p>
    <w:p w14:paraId="00000032" w14:textId="77777777" w:rsidR="00EE7207" w:rsidRDefault="00EE7207"/>
    <w:sectPr w:rsidR="00EE72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6212618-9597-4400-8502-3AB0344A636D}"/>
  </w:font>
  <w:font w:name="Cambria">
    <w:panose1 w:val="02040503050406030204"/>
    <w:charset w:val="00"/>
    <w:family w:val="roman"/>
    <w:pitch w:val="variable"/>
    <w:sig w:usb0="E00006FF" w:usb1="420024FF" w:usb2="02000000" w:usb3="00000000" w:csb0="0000019F" w:csb1="00000000"/>
    <w:embedRegular r:id="rId2" w:fontKey="{3F754EFE-0E59-4BBB-BAE2-760C9ED512F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71A3"/>
    <w:multiLevelType w:val="multilevel"/>
    <w:tmpl w:val="8F8EB1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5B7E49"/>
    <w:multiLevelType w:val="multilevel"/>
    <w:tmpl w:val="F3245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A313E6"/>
    <w:multiLevelType w:val="multilevel"/>
    <w:tmpl w:val="2CF63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B67173"/>
    <w:multiLevelType w:val="multilevel"/>
    <w:tmpl w:val="267600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1043F3"/>
    <w:multiLevelType w:val="multilevel"/>
    <w:tmpl w:val="24D44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C89301C"/>
    <w:multiLevelType w:val="multilevel"/>
    <w:tmpl w:val="A0BCF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A85286"/>
    <w:multiLevelType w:val="multilevel"/>
    <w:tmpl w:val="2C843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221006"/>
    <w:multiLevelType w:val="multilevel"/>
    <w:tmpl w:val="CA68B6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8BC141B"/>
    <w:multiLevelType w:val="multilevel"/>
    <w:tmpl w:val="274E6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2993471">
    <w:abstractNumId w:val="4"/>
  </w:num>
  <w:num w:numId="2" w16cid:durableId="949314320">
    <w:abstractNumId w:val="5"/>
  </w:num>
  <w:num w:numId="3" w16cid:durableId="226961583">
    <w:abstractNumId w:val="3"/>
  </w:num>
  <w:num w:numId="4" w16cid:durableId="2136747783">
    <w:abstractNumId w:val="2"/>
  </w:num>
  <w:num w:numId="5" w16cid:durableId="1476724252">
    <w:abstractNumId w:val="8"/>
  </w:num>
  <w:num w:numId="6" w16cid:durableId="917863982">
    <w:abstractNumId w:val="7"/>
  </w:num>
  <w:num w:numId="7" w16cid:durableId="127403071">
    <w:abstractNumId w:val="6"/>
  </w:num>
  <w:num w:numId="8" w16cid:durableId="2046982439">
    <w:abstractNumId w:val="1"/>
  </w:num>
  <w:num w:numId="9" w16cid:durableId="3414740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7207"/>
    <w:rsid w:val="001867DF"/>
    <w:rsid w:val="001F0EAC"/>
    <w:rsid w:val="0080116D"/>
    <w:rsid w:val="008137B8"/>
    <w:rsid w:val="00AB3FD3"/>
    <w:rsid w:val="00EE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408F6"/>
  <w15:docId w15:val="{19928528-E266-42C3-A90E-FD141DEBB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373</Words>
  <Characters>2516</Characters>
  <Application>Microsoft Office Word</Application>
  <DocSecurity>0</DocSecurity>
  <Lines>57</Lines>
  <Paragraphs>45</Paragraphs>
  <ScaleCrop>false</ScaleCrop>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April</dc:creator>
  <cp:lastModifiedBy>Johnson, April</cp:lastModifiedBy>
  <cp:revision>4</cp:revision>
  <dcterms:created xsi:type="dcterms:W3CDTF">2025-12-29T19:37:00Z</dcterms:created>
  <dcterms:modified xsi:type="dcterms:W3CDTF">2025-12-29T19:44:00Z</dcterms:modified>
</cp:coreProperties>
</file>