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6F1" w:rsidRPr="00725359" w:rsidRDefault="006A08C5" w:rsidP="00725359">
      <w:pPr>
        <w:jc w:val="center"/>
        <w:rPr>
          <w:b/>
          <w:sz w:val="28"/>
        </w:rPr>
      </w:pPr>
      <w:r>
        <w:rPr>
          <w:b/>
          <w:sz w:val="28"/>
        </w:rPr>
        <w:t>Standards &amp; Assessment</w:t>
      </w:r>
      <w:r w:rsidR="00725359" w:rsidRPr="00725359">
        <w:rPr>
          <w:b/>
          <w:sz w:val="28"/>
        </w:rPr>
        <w:t>: New Opportunities through ESSA</w:t>
      </w:r>
    </w:p>
    <w:p w:rsidR="00725359" w:rsidRDefault="006A08C5" w:rsidP="00725359">
      <w:pPr>
        <w:jc w:val="center"/>
      </w:pPr>
      <w:r>
        <w:t>COSA</w:t>
      </w:r>
      <w:r w:rsidR="00725359">
        <w:t xml:space="preserve"> </w:t>
      </w:r>
      <w:r w:rsidR="00725359">
        <w:rPr>
          <w:rFonts w:cs="Arial"/>
        </w:rPr>
        <w:t>•</w:t>
      </w:r>
      <w:r>
        <w:t xml:space="preserve"> February 26</w:t>
      </w:r>
      <w:r w:rsidR="00725359">
        <w:t>, 2016</w:t>
      </w:r>
    </w:p>
    <w:p w:rsidR="00725359" w:rsidRPr="00E2487F" w:rsidRDefault="00E2487F" w:rsidP="00E2487F">
      <w:pPr>
        <w:tabs>
          <w:tab w:val="left" w:pos="8445"/>
        </w:tabs>
        <w:rPr>
          <w:sz w:val="20"/>
        </w:rPr>
      </w:pPr>
      <w:r>
        <w:tab/>
      </w:r>
    </w:p>
    <w:p w:rsidR="00725359" w:rsidRDefault="00725359" w:rsidP="00725359">
      <w:pPr>
        <w:jc w:val="center"/>
        <w:rPr>
          <w:u w:val="single"/>
        </w:rPr>
      </w:pPr>
      <w:r>
        <w:t xml:space="preserve">Your Name: </w:t>
      </w:r>
      <w:r w:rsidRPr="00725359">
        <w:rPr>
          <w:u w:val="single"/>
        </w:rPr>
        <w:tab/>
      </w:r>
      <w:r w:rsidRPr="00725359">
        <w:rPr>
          <w:u w:val="single"/>
        </w:rPr>
        <w:tab/>
      </w:r>
      <w:r w:rsidRPr="00725359">
        <w:rPr>
          <w:u w:val="single"/>
        </w:rPr>
        <w:tab/>
      </w:r>
      <w:r w:rsidRPr="00725359">
        <w:rPr>
          <w:u w:val="single"/>
        </w:rPr>
        <w:tab/>
      </w:r>
      <w:r w:rsidRPr="00725359">
        <w:rPr>
          <w:u w:val="single"/>
        </w:rPr>
        <w:tab/>
      </w:r>
      <w:r>
        <w:tab/>
      </w:r>
      <w:proofErr w:type="gramStart"/>
      <w:r>
        <w:t>Your</w:t>
      </w:r>
      <w:proofErr w:type="gramEnd"/>
      <w:r>
        <w:t xml:space="preserve"> District:</w:t>
      </w:r>
      <w:r>
        <w:tab/>
      </w:r>
      <w:r w:rsidRPr="00725359">
        <w:rPr>
          <w:u w:val="single"/>
        </w:rPr>
        <w:tab/>
      </w:r>
      <w:r w:rsidRPr="00725359">
        <w:rPr>
          <w:u w:val="single"/>
        </w:rPr>
        <w:tab/>
      </w:r>
      <w:r w:rsidRPr="00725359">
        <w:rPr>
          <w:u w:val="single"/>
        </w:rPr>
        <w:tab/>
      </w:r>
      <w:r w:rsidRPr="00725359">
        <w:rPr>
          <w:u w:val="single"/>
        </w:rPr>
        <w:tab/>
      </w:r>
      <w:r w:rsidRPr="00725359">
        <w:rPr>
          <w:u w:val="single"/>
        </w:rPr>
        <w:tab/>
      </w:r>
    </w:p>
    <w:p w:rsidR="00725359" w:rsidRPr="00725359" w:rsidRDefault="00725359" w:rsidP="00725359">
      <w:pPr>
        <w:jc w:val="center"/>
        <w:rPr>
          <w:sz w:val="1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32"/>
        <w:gridCol w:w="7232"/>
      </w:tblGrid>
      <w:tr w:rsidR="006A08C5" w:rsidTr="006A08C5">
        <w:trPr>
          <w:trHeight w:val="1047"/>
        </w:trPr>
        <w:tc>
          <w:tcPr>
            <w:tcW w:w="7232" w:type="dxa"/>
            <w:vAlign w:val="center"/>
          </w:tcPr>
          <w:p w:rsidR="006A08C5" w:rsidRPr="00725359" w:rsidRDefault="006A08C5" w:rsidP="00725359">
            <w:pPr>
              <w:jc w:val="center"/>
              <w:rPr>
                <w:b/>
              </w:rPr>
            </w:pPr>
            <w:r>
              <w:rPr>
                <w:b/>
              </w:rPr>
              <w:t>Common Core State Standards</w:t>
            </w:r>
          </w:p>
        </w:tc>
        <w:tc>
          <w:tcPr>
            <w:tcW w:w="7232" w:type="dxa"/>
            <w:vAlign w:val="center"/>
          </w:tcPr>
          <w:p w:rsidR="006A08C5" w:rsidRPr="00725359" w:rsidRDefault="006A08C5" w:rsidP="00327946">
            <w:pPr>
              <w:jc w:val="center"/>
              <w:rPr>
                <w:b/>
              </w:rPr>
            </w:pPr>
            <w:r>
              <w:rPr>
                <w:b/>
              </w:rPr>
              <w:t>High School Assessment Flexibility</w:t>
            </w:r>
          </w:p>
        </w:tc>
      </w:tr>
      <w:tr w:rsidR="006A08C5" w:rsidTr="006A08C5">
        <w:trPr>
          <w:trHeight w:val="6702"/>
        </w:trPr>
        <w:tc>
          <w:tcPr>
            <w:tcW w:w="7232" w:type="dxa"/>
          </w:tcPr>
          <w:p w:rsidR="006A08C5" w:rsidRDefault="006A08C5" w:rsidP="006A08C5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ind w:left="45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 you’ve adopted and implemented the standards, what concerns have surfaced in your district? </w:t>
            </w:r>
          </w:p>
          <w:p w:rsidR="006A08C5" w:rsidRDefault="006A08C5" w:rsidP="006A08C5">
            <w:pPr>
              <w:rPr>
                <w:rFonts w:ascii="Times New Roman" w:hAnsi="Times New Roman" w:cs="Times New Roman"/>
                <w:szCs w:val="24"/>
              </w:rPr>
            </w:pPr>
          </w:p>
          <w:p w:rsidR="006A08C5" w:rsidRDefault="006A08C5" w:rsidP="006A08C5">
            <w:pPr>
              <w:rPr>
                <w:rFonts w:ascii="Times New Roman" w:hAnsi="Times New Roman" w:cs="Times New Roman"/>
                <w:szCs w:val="24"/>
              </w:rPr>
            </w:pPr>
          </w:p>
          <w:p w:rsidR="006A08C5" w:rsidRDefault="006A08C5" w:rsidP="006A08C5">
            <w:pPr>
              <w:rPr>
                <w:rFonts w:ascii="Times New Roman" w:hAnsi="Times New Roman" w:cs="Times New Roman"/>
                <w:szCs w:val="24"/>
              </w:rPr>
            </w:pPr>
          </w:p>
          <w:p w:rsidR="006A08C5" w:rsidRDefault="006A08C5" w:rsidP="006A08C5">
            <w:pPr>
              <w:rPr>
                <w:rFonts w:ascii="Times New Roman" w:hAnsi="Times New Roman" w:cs="Times New Roman"/>
                <w:szCs w:val="24"/>
              </w:rPr>
            </w:pPr>
          </w:p>
          <w:p w:rsidR="006A08C5" w:rsidRDefault="006A08C5" w:rsidP="006A08C5">
            <w:pPr>
              <w:rPr>
                <w:rFonts w:ascii="Times New Roman" w:hAnsi="Times New Roman" w:cs="Times New Roman"/>
                <w:szCs w:val="24"/>
              </w:rPr>
            </w:pPr>
          </w:p>
          <w:p w:rsidR="006A08C5" w:rsidRDefault="006A08C5" w:rsidP="006A08C5">
            <w:pPr>
              <w:rPr>
                <w:rFonts w:ascii="Times New Roman" w:hAnsi="Times New Roman" w:cs="Times New Roman"/>
                <w:szCs w:val="24"/>
              </w:rPr>
            </w:pPr>
          </w:p>
          <w:p w:rsidR="006A08C5" w:rsidRDefault="006A08C5" w:rsidP="006A08C5">
            <w:pPr>
              <w:rPr>
                <w:rFonts w:ascii="Times New Roman" w:hAnsi="Times New Roman" w:cs="Times New Roman"/>
                <w:szCs w:val="24"/>
              </w:rPr>
            </w:pPr>
          </w:p>
          <w:p w:rsidR="006A08C5" w:rsidRPr="006A08C5" w:rsidRDefault="006A08C5" w:rsidP="006A08C5">
            <w:pPr>
              <w:rPr>
                <w:rFonts w:ascii="Times New Roman" w:hAnsi="Times New Roman" w:cs="Times New Roman"/>
                <w:szCs w:val="24"/>
              </w:rPr>
            </w:pPr>
          </w:p>
          <w:p w:rsidR="006A08C5" w:rsidRDefault="006A08C5" w:rsidP="006A08C5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ind w:left="45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are your initial thoughts on the degree to which the standards align to higher education entrance assuming students have been taught the new standards from early elementary through graduation? </w:t>
            </w:r>
          </w:p>
          <w:p w:rsidR="006A08C5" w:rsidRPr="00E6669A" w:rsidRDefault="006A08C5" w:rsidP="006A08C5">
            <w:pPr>
              <w:rPr>
                <w:rFonts w:ascii="Times New Roman" w:hAnsi="Times New Roman" w:cs="Times New Roman"/>
                <w:szCs w:val="24"/>
              </w:rPr>
            </w:pPr>
          </w:p>
          <w:p w:rsidR="006A08C5" w:rsidRDefault="006A08C5" w:rsidP="00725359">
            <w:pPr>
              <w:rPr>
                <w:u w:val="single"/>
              </w:rPr>
            </w:pPr>
          </w:p>
        </w:tc>
        <w:tc>
          <w:tcPr>
            <w:tcW w:w="7232" w:type="dxa"/>
          </w:tcPr>
          <w:p w:rsidR="006A08C5" w:rsidRDefault="006A08C5" w:rsidP="006A08C5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ind w:left="328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the state explores high school assessment flexibility, what quality control processes are most important to ensure meaningful and transparent comparability of systems performance/effectiveness?</w:t>
            </w:r>
          </w:p>
          <w:p w:rsidR="006A08C5" w:rsidRPr="006A08C5" w:rsidRDefault="006A08C5" w:rsidP="006A08C5">
            <w:pPr>
              <w:pStyle w:val="ListParagraph"/>
              <w:spacing w:after="0" w:line="240" w:lineRule="auto"/>
              <w:ind w:left="3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8C5" w:rsidRDefault="006A08C5" w:rsidP="006A08C5">
            <w:pPr>
              <w:rPr>
                <w:rFonts w:ascii="Times New Roman" w:hAnsi="Times New Roman" w:cs="Times New Roman"/>
                <w:szCs w:val="24"/>
              </w:rPr>
            </w:pPr>
          </w:p>
          <w:p w:rsidR="006A08C5" w:rsidRPr="006A08C5" w:rsidRDefault="006A08C5" w:rsidP="006A08C5">
            <w:pPr>
              <w:rPr>
                <w:rFonts w:ascii="Times New Roman" w:hAnsi="Times New Roman" w:cs="Times New Roman"/>
                <w:szCs w:val="24"/>
              </w:rPr>
            </w:pPr>
          </w:p>
          <w:p w:rsidR="006A08C5" w:rsidRDefault="006A08C5" w:rsidP="00083CFE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ind w:left="328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addition to the federal peer review guidance discussed earlier, what other evidence should be collected relative to alternative assessment options?</w:t>
            </w:r>
          </w:p>
          <w:p w:rsidR="006A08C5" w:rsidRPr="00083CFE" w:rsidRDefault="006A08C5" w:rsidP="00083CFE">
            <w:pPr>
              <w:pStyle w:val="ListParagraph"/>
              <w:spacing w:after="0" w:line="240" w:lineRule="auto"/>
              <w:ind w:left="3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8C5" w:rsidRPr="00083CFE" w:rsidRDefault="006A08C5" w:rsidP="00083CFE">
            <w:pPr>
              <w:pStyle w:val="ListParagraph"/>
              <w:spacing w:after="0" w:line="240" w:lineRule="auto"/>
              <w:ind w:left="3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8C5" w:rsidRPr="006A08C5" w:rsidRDefault="006A08C5" w:rsidP="00083CFE">
            <w:pPr>
              <w:pStyle w:val="ListParagraph"/>
              <w:spacing w:after="0" w:line="240" w:lineRule="auto"/>
              <w:ind w:left="3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8C5" w:rsidRDefault="006A08C5" w:rsidP="00083CFE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ind w:left="328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stakeholders should be involved in the review of alternative assessment options?</w:t>
            </w:r>
          </w:p>
          <w:p w:rsidR="006A08C5" w:rsidRPr="00083CFE" w:rsidRDefault="006A08C5" w:rsidP="00083CFE">
            <w:pPr>
              <w:pStyle w:val="ListParagraph"/>
              <w:spacing w:after="0" w:line="240" w:lineRule="auto"/>
              <w:ind w:left="3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8C5" w:rsidRPr="00083CFE" w:rsidRDefault="006A08C5" w:rsidP="00083CFE">
            <w:pPr>
              <w:pStyle w:val="ListParagraph"/>
              <w:spacing w:after="0" w:line="240" w:lineRule="auto"/>
              <w:ind w:left="3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8C5" w:rsidRPr="006A08C5" w:rsidRDefault="006A08C5" w:rsidP="00083CFE">
            <w:pPr>
              <w:pStyle w:val="ListParagraph"/>
              <w:spacing w:after="0" w:line="240" w:lineRule="auto"/>
              <w:ind w:left="32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6A08C5" w:rsidRPr="00E6669A" w:rsidRDefault="006A08C5" w:rsidP="00083CFE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ind w:left="328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safeguards should be put in place to ensure fairness for students and systems?  In other words, to what extent should accessibility frameworks be consistent or equivalent?</w:t>
            </w:r>
          </w:p>
          <w:p w:rsidR="006A08C5" w:rsidRDefault="006A08C5" w:rsidP="00725359">
            <w:pPr>
              <w:rPr>
                <w:u w:val="single"/>
              </w:rPr>
            </w:pPr>
          </w:p>
        </w:tc>
      </w:tr>
    </w:tbl>
    <w:p w:rsidR="00F8609B" w:rsidRDefault="00F8609B" w:rsidP="00725359">
      <w:pPr>
        <w:rPr>
          <w:u w:val="single"/>
        </w:rPr>
      </w:pPr>
    </w:p>
    <w:p w:rsidR="00494A01" w:rsidRPr="00E2487F" w:rsidRDefault="00F8609B" w:rsidP="00494A01">
      <w:pPr>
        <w:rPr>
          <w:b/>
          <w:u w:val="single"/>
        </w:rPr>
      </w:pPr>
      <w:r w:rsidRPr="00E2487F">
        <w:rPr>
          <w:b/>
          <w:u w:val="single"/>
        </w:rPr>
        <w:t>Other thoughts/comments:</w:t>
      </w:r>
    </w:p>
    <w:p w:rsidR="00494A01" w:rsidRPr="00494A01" w:rsidRDefault="00494A01" w:rsidP="00494A01"/>
    <w:p w:rsidR="00494A01" w:rsidRDefault="00494A01" w:rsidP="00494A01">
      <w:pPr>
        <w:jc w:val="center"/>
      </w:pPr>
    </w:p>
    <w:p w:rsidR="00494A01" w:rsidRDefault="00494A01" w:rsidP="00494A01"/>
    <w:p w:rsidR="00725359" w:rsidRPr="00725359" w:rsidRDefault="006A08C5" w:rsidP="006A08C5">
      <w:pPr>
        <w:rPr>
          <w:u w:val="single"/>
        </w:rPr>
      </w:pPr>
      <w:r w:rsidRPr="00725359">
        <w:rPr>
          <w:u w:val="single"/>
        </w:rPr>
        <w:t xml:space="preserve"> </w:t>
      </w:r>
    </w:p>
    <w:sectPr w:rsidR="00725359" w:rsidRPr="00725359" w:rsidSect="0072535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05A5C"/>
    <w:multiLevelType w:val="hybridMultilevel"/>
    <w:tmpl w:val="79D0A552"/>
    <w:lvl w:ilvl="0" w:tplc="B5F86C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3226B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0E11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9C88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8ADA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60D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F06F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1EB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4A0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BAE73AD"/>
    <w:multiLevelType w:val="hybridMultilevel"/>
    <w:tmpl w:val="16A28ACE"/>
    <w:lvl w:ilvl="0" w:tplc="69B24E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38779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4092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3A08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D45F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56E1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C038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A6E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6C8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F2F2A17"/>
    <w:multiLevelType w:val="hybridMultilevel"/>
    <w:tmpl w:val="C7080CE4"/>
    <w:lvl w:ilvl="0" w:tplc="DEA4C2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4A0B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E8F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7AB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A6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36AC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D8C8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E88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34C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B7B3575"/>
    <w:multiLevelType w:val="hybridMultilevel"/>
    <w:tmpl w:val="2BA60DD4"/>
    <w:lvl w:ilvl="0" w:tplc="C8D05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94BA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AC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80B2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48D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F2D4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488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446E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7A20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F2B0905"/>
    <w:multiLevelType w:val="hybridMultilevel"/>
    <w:tmpl w:val="565EAC46"/>
    <w:lvl w:ilvl="0" w:tplc="86E8F9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88FB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3E5A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4C65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5E98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3494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AE2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CAEA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620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515673A"/>
    <w:multiLevelType w:val="hybridMultilevel"/>
    <w:tmpl w:val="71A4FE9E"/>
    <w:lvl w:ilvl="0" w:tplc="9FD665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359"/>
    <w:rsid w:val="00083CFE"/>
    <w:rsid w:val="001520A4"/>
    <w:rsid w:val="00164650"/>
    <w:rsid w:val="002746F1"/>
    <w:rsid w:val="00327946"/>
    <w:rsid w:val="003C4D23"/>
    <w:rsid w:val="003D0F84"/>
    <w:rsid w:val="00494A01"/>
    <w:rsid w:val="005D3457"/>
    <w:rsid w:val="006A08C5"/>
    <w:rsid w:val="00725359"/>
    <w:rsid w:val="00E2487F"/>
    <w:rsid w:val="00F8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6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4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D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08C5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6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4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D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08C5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10498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22715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73383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7560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52586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Education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BROWN Derek</cp:lastModifiedBy>
  <cp:revision>3</cp:revision>
  <dcterms:created xsi:type="dcterms:W3CDTF">2016-02-24T19:37:00Z</dcterms:created>
  <dcterms:modified xsi:type="dcterms:W3CDTF">2016-02-24T19:38:00Z</dcterms:modified>
</cp:coreProperties>
</file>